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DFA3" w14:textId="55743BB3" w:rsidR="00EE238D" w:rsidRDefault="00481182" w:rsidP="00EE238D">
      <w:pPr>
        <w:ind w:firstLine="708"/>
        <w:jc w:val="center"/>
        <w:rPr>
          <w:rFonts w:ascii="Arial" w:eastAsia="Times New Roman" w:hAnsi="Arial" w:cs="Arial"/>
          <w:b/>
          <w:bCs/>
          <w:szCs w:val="28"/>
          <w:lang w:eastAsia="fr-BE"/>
        </w:rPr>
      </w:pPr>
      <w:r>
        <w:rPr>
          <w:rFonts w:ascii="Arial" w:eastAsia="Times New Roman" w:hAnsi="Arial" w:cs="Arial"/>
          <w:b/>
          <w:bCs/>
          <w:noProof/>
          <w:szCs w:val="28"/>
          <w:lang w:eastAsia="fr-BE"/>
        </w:rPr>
        <w:drawing>
          <wp:inline distT="0" distB="0" distL="0" distR="0" wp14:anchorId="5FFD261A" wp14:editId="42E7A93A">
            <wp:extent cx="2092271" cy="1438725"/>
            <wp:effectExtent l="0" t="0" r="3810" b="9525"/>
            <wp:docPr id="8719152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648" cy="1451362"/>
                    </a:xfrm>
                    <a:prstGeom prst="rect">
                      <a:avLst/>
                    </a:prstGeom>
                    <a:noFill/>
                  </pic:spPr>
                </pic:pic>
              </a:graphicData>
            </a:graphic>
          </wp:inline>
        </w:drawing>
      </w:r>
    </w:p>
    <w:p w14:paraId="00A86DCD" w14:textId="77777777" w:rsidR="00240178" w:rsidRDefault="00EE238D" w:rsidP="00FE0ED1">
      <w:pPr>
        <w:spacing w:after="0" w:line="240" w:lineRule="auto"/>
        <w:ind w:left="1418" w:right="708"/>
        <w:jc w:val="center"/>
        <w:rPr>
          <w:rFonts w:ascii="Arial" w:eastAsia="Times New Roman" w:hAnsi="Arial" w:cs="Arial"/>
          <w:b/>
          <w:bCs/>
          <w:szCs w:val="28"/>
          <w:lang w:eastAsia="fr-BE"/>
        </w:rPr>
      </w:pPr>
      <w:r w:rsidRPr="00240178">
        <w:rPr>
          <w:rFonts w:ascii="Arial" w:eastAsia="Times New Roman" w:hAnsi="Arial" w:cs="Arial"/>
          <w:b/>
          <w:bCs/>
          <w:sz w:val="20"/>
          <w:szCs w:val="20"/>
          <w:lang w:eastAsia="fr-BE"/>
        </w:rPr>
        <w:t>AGENCE WALLONNE DE LA SANTE, DE LA PROTECTION SOCIALE, DU HANDICAP ET DES FAMILLES</w:t>
      </w:r>
      <w:r w:rsidRPr="00240178">
        <w:rPr>
          <w:rFonts w:ascii="Arial" w:eastAsia="Times New Roman" w:hAnsi="Arial" w:cs="Arial"/>
          <w:b/>
          <w:bCs/>
          <w:sz w:val="20"/>
          <w:szCs w:val="20"/>
          <w:lang w:eastAsia="fr-BE"/>
        </w:rPr>
        <w:br/>
        <w:t>Rue de la Rivelaine, 21</w:t>
      </w:r>
      <w:r w:rsidRPr="00240178">
        <w:rPr>
          <w:rFonts w:ascii="Arial" w:eastAsia="Times New Roman" w:hAnsi="Arial" w:cs="Arial"/>
          <w:b/>
          <w:bCs/>
          <w:sz w:val="20"/>
          <w:szCs w:val="20"/>
          <w:lang w:eastAsia="fr-BE"/>
        </w:rPr>
        <w:br/>
        <w:t>6061 CHARLEROI</w:t>
      </w:r>
      <w:r>
        <w:rPr>
          <w:rFonts w:ascii="Arial" w:eastAsia="Times New Roman" w:hAnsi="Arial" w:cs="Arial"/>
          <w:b/>
          <w:bCs/>
          <w:szCs w:val="28"/>
          <w:lang w:eastAsia="fr-BE"/>
        </w:rPr>
        <w:br/>
        <w:t>sante.wallonie.be</w:t>
      </w:r>
      <w:r>
        <w:rPr>
          <w:rFonts w:ascii="Arial" w:eastAsia="Times New Roman" w:hAnsi="Arial" w:cs="Arial"/>
          <w:b/>
          <w:bCs/>
          <w:szCs w:val="28"/>
          <w:lang w:eastAsia="fr-BE"/>
        </w:rPr>
        <w:br/>
      </w:r>
      <w:hyperlink r:id="rId8" w:history="1">
        <w:r w:rsidRPr="00A73200">
          <w:rPr>
            <w:rStyle w:val="Lienhypertexte"/>
            <w:rFonts w:ascii="Arial" w:eastAsia="Times New Roman" w:hAnsi="Arial" w:cs="Arial"/>
            <w:b/>
            <w:bCs/>
            <w:szCs w:val="28"/>
            <w:lang w:eastAsia="fr-BE"/>
          </w:rPr>
          <w:t>impulseo@aviq.be</w:t>
        </w:r>
      </w:hyperlink>
    </w:p>
    <w:p w14:paraId="2179A11E" w14:textId="06B59C70" w:rsidR="00C570D0" w:rsidRPr="00B46BE7" w:rsidRDefault="00EE238D" w:rsidP="00C570D0">
      <w:pPr>
        <w:spacing w:after="0" w:line="240" w:lineRule="auto"/>
        <w:ind w:firstLine="709"/>
        <w:jc w:val="both"/>
        <w:rPr>
          <w:rFonts w:eastAsia="Times New Roman" w:cstheme="minorHAnsi"/>
          <w:bCs/>
          <w:lang w:eastAsia="fr-BE"/>
        </w:rPr>
      </w:pPr>
      <w:r>
        <w:rPr>
          <w:rFonts w:ascii="Arial" w:eastAsia="Times New Roman" w:hAnsi="Arial" w:cs="Arial"/>
          <w:b/>
          <w:bCs/>
          <w:szCs w:val="28"/>
          <w:lang w:eastAsia="fr-BE"/>
        </w:rPr>
        <w:br/>
      </w:r>
      <w:r w:rsidR="00C570D0" w:rsidRPr="00B46BE7">
        <w:rPr>
          <w:rFonts w:eastAsia="Times New Roman" w:cstheme="minorHAnsi"/>
          <w:bCs/>
          <w:lang w:eastAsia="fr-BE"/>
        </w:rPr>
        <w:t>Ce formulaire concerne le</w:t>
      </w:r>
      <w:r w:rsidR="00E97D17">
        <w:rPr>
          <w:rFonts w:eastAsia="Times New Roman" w:cstheme="minorHAnsi"/>
          <w:bCs/>
          <w:lang w:eastAsia="fr-BE"/>
        </w:rPr>
        <w:t>s</w:t>
      </w:r>
      <w:r w:rsidR="00C570D0" w:rsidRPr="00B46BE7">
        <w:rPr>
          <w:rFonts w:eastAsia="Times New Roman" w:cstheme="minorHAnsi"/>
          <w:bCs/>
          <w:lang w:eastAsia="fr-BE"/>
        </w:rPr>
        <w:t xml:space="preserve"> coûts salariaux et/ou frais engendrés l’année précédant l’année de la dema</w:t>
      </w:r>
      <w:r w:rsidR="00C14BF2">
        <w:rPr>
          <w:rFonts w:eastAsia="Times New Roman" w:cstheme="minorHAnsi"/>
          <w:bCs/>
          <w:lang w:eastAsia="fr-BE"/>
        </w:rPr>
        <w:t>nde. Il doit être envoyé à l’AVi</w:t>
      </w:r>
      <w:r w:rsidR="00C570D0" w:rsidRPr="00B46BE7">
        <w:rPr>
          <w:rFonts w:eastAsia="Times New Roman" w:cstheme="minorHAnsi"/>
          <w:bCs/>
          <w:lang w:eastAsia="fr-BE"/>
        </w:rPr>
        <w:t>Q :</w:t>
      </w:r>
    </w:p>
    <w:p w14:paraId="5226CEFE" w14:textId="48C62ABC" w:rsidR="00C570D0" w:rsidRPr="00B46BE7" w:rsidRDefault="00481182" w:rsidP="00C570D0">
      <w:pPr>
        <w:pStyle w:val="Paragraphedeliste"/>
        <w:numPr>
          <w:ilvl w:val="0"/>
          <w:numId w:val="13"/>
        </w:numPr>
        <w:spacing w:after="0" w:line="240" w:lineRule="auto"/>
        <w:jc w:val="both"/>
        <w:rPr>
          <w:rFonts w:eastAsia="Times New Roman" w:cstheme="minorHAnsi"/>
          <w:bCs/>
          <w:lang w:eastAsia="fr-BE"/>
        </w:rPr>
      </w:pPr>
      <w:r w:rsidRPr="00B46BE7">
        <w:rPr>
          <w:rFonts w:eastAsia="Times New Roman" w:cstheme="minorHAnsi"/>
          <w:bCs/>
          <w:lang w:eastAsia="fr-BE"/>
        </w:rPr>
        <w:t>Au</w:t>
      </w:r>
      <w:r w:rsidR="00C570D0" w:rsidRPr="00B46BE7">
        <w:rPr>
          <w:rFonts w:eastAsia="Times New Roman" w:cstheme="minorHAnsi"/>
          <w:bCs/>
          <w:lang w:eastAsia="fr-BE"/>
        </w:rPr>
        <w:t xml:space="preserve"> plus tard le 31 mai ;</w:t>
      </w:r>
    </w:p>
    <w:p w14:paraId="35DFD0F9" w14:textId="5517882A" w:rsidR="00C570D0" w:rsidRPr="00B46BE7" w:rsidRDefault="00481182" w:rsidP="00C14BF2">
      <w:pPr>
        <w:pStyle w:val="Paragraphedeliste"/>
        <w:numPr>
          <w:ilvl w:val="0"/>
          <w:numId w:val="13"/>
        </w:numPr>
        <w:spacing w:after="0" w:line="240" w:lineRule="auto"/>
        <w:jc w:val="both"/>
        <w:rPr>
          <w:rFonts w:eastAsia="Times New Roman" w:cstheme="minorHAnsi"/>
          <w:bCs/>
          <w:lang w:eastAsia="fr-BE"/>
        </w:rPr>
      </w:pPr>
      <w:r w:rsidRPr="00B46BE7">
        <w:rPr>
          <w:rFonts w:eastAsia="Times New Roman" w:cstheme="minorHAnsi"/>
          <w:bCs/>
          <w:lang w:eastAsia="fr-BE"/>
        </w:rPr>
        <w:t>Soit</w:t>
      </w:r>
      <w:r w:rsidR="00C570D0" w:rsidRPr="00B46BE7">
        <w:rPr>
          <w:rFonts w:eastAsia="Times New Roman" w:cstheme="minorHAnsi"/>
          <w:bCs/>
          <w:lang w:eastAsia="fr-BE"/>
        </w:rPr>
        <w:t xml:space="preserve"> par mail avec accusé de réception</w:t>
      </w:r>
      <w:r w:rsidR="00C14BF2">
        <w:rPr>
          <w:rFonts w:eastAsia="Times New Roman" w:cstheme="minorHAnsi"/>
          <w:bCs/>
          <w:lang w:eastAsia="fr-BE"/>
        </w:rPr>
        <w:t>,</w:t>
      </w:r>
      <w:r w:rsidR="00C570D0" w:rsidRPr="00B46BE7">
        <w:rPr>
          <w:rFonts w:eastAsia="Times New Roman" w:cstheme="minorHAnsi"/>
          <w:bCs/>
          <w:lang w:eastAsia="fr-BE"/>
        </w:rPr>
        <w:t xml:space="preserve"> soit par courrier postal (dans ce cas, le cachet de la poste doit être daté du 31 mai au plus tard). </w:t>
      </w:r>
    </w:p>
    <w:p w14:paraId="184855B7" w14:textId="77777777" w:rsidR="00EA2B9B" w:rsidRPr="00770EF4" w:rsidRDefault="00EA2B9B" w:rsidP="00240178">
      <w:pPr>
        <w:spacing w:after="0" w:line="240" w:lineRule="auto"/>
        <w:ind w:firstLine="709"/>
        <w:jc w:val="center"/>
        <w:rPr>
          <w:rFonts w:ascii="Arial" w:eastAsia="Times New Roman" w:hAnsi="Arial" w:cs="Arial"/>
          <w:bCs/>
          <w:szCs w:val="28"/>
          <w:lang w:eastAsia="fr-BE"/>
        </w:rPr>
      </w:pPr>
    </w:p>
    <w:p w14:paraId="2A0D1A0F" w14:textId="6F57D6A5" w:rsidR="00EE238D" w:rsidRDefault="00EE238D" w:rsidP="00EE238D">
      <w:pPr>
        <w:pStyle w:val="Titre"/>
        <w:pBdr>
          <w:top w:val="single" w:sz="4" w:space="1" w:color="auto"/>
          <w:left w:val="single" w:sz="4" w:space="4" w:color="auto"/>
          <w:bottom w:val="single" w:sz="4" w:space="4" w:color="auto"/>
          <w:right w:val="single" w:sz="4" w:space="4" w:color="auto"/>
        </w:pBdr>
        <w:ind w:left="425" w:hanging="425"/>
        <w:jc w:val="center"/>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0178">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d'intervention</w:t>
      </w:r>
      <w:r w:rsidR="008A4E8A" w:rsidRPr="008A4E8A">
        <w:t xml:space="preserve"> </w:t>
      </w:r>
      <w:r w:rsidR="008A4E8A" w:rsidRPr="008A4E8A">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les coûts salariaux </w:t>
      </w:r>
      <w:r w:rsidR="008A0EEA">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et/ou de recours à des services </w:t>
      </w:r>
      <w:r w:rsidR="009E2DC1">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deux ou plusieurs médecins faisant partie d’un groupement</w:t>
      </w:r>
      <w:r w:rsidR="00C14BF2">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2DC1">
        <w:rPr>
          <w:rFonts w:ascii="Arial" w:hAnsi="Arial" w:cs="Arial"/>
          <w:b/>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ce compris les maisons médicales</w:t>
      </w:r>
    </w:p>
    <w:p w14:paraId="53AD7D5A" w14:textId="77777777" w:rsidR="007E0360" w:rsidRPr="00481182" w:rsidRDefault="007E0360" w:rsidP="00FE0ED1">
      <w:pPr>
        <w:spacing w:after="0" w:line="240" w:lineRule="auto"/>
        <w:jc w:val="center"/>
        <w:rPr>
          <w:b/>
          <w:i/>
          <w:color w:val="002060"/>
          <w:sz w:val="24"/>
          <w:szCs w:val="24"/>
        </w:rPr>
      </w:pPr>
      <w:r w:rsidRPr="00481182">
        <w:rPr>
          <w:b/>
          <w:i/>
          <w:color w:val="002060"/>
          <w:sz w:val="24"/>
          <w:szCs w:val="24"/>
        </w:rPr>
        <w:t>Les interventions pour les coûts salariaux et les coûts relatifs au télésecrétariat ne sont pas cumulables pour la même période.</w:t>
      </w:r>
    </w:p>
    <w:p w14:paraId="41AEBF9C" w14:textId="6BCDB753" w:rsidR="00FE0ED1" w:rsidRPr="00E511CA" w:rsidRDefault="00FE0ED1" w:rsidP="00FE0ED1">
      <w:pPr>
        <w:spacing w:after="0" w:line="240" w:lineRule="auto"/>
        <w:jc w:val="center"/>
        <w:rPr>
          <w:b/>
          <w:i/>
          <w:color w:val="FF0000"/>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87615E" w:rsidRPr="00EE238D" w14:paraId="361E5E10" w14:textId="77777777" w:rsidTr="00481182">
        <w:tc>
          <w:tcPr>
            <w:tcW w:w="9062" w:type="dxa"/>
            <w:shd w:val="clear" w:color="auto" w:fill="DEEAF6" w:themeFill="accent5" w:themeFillTint="33"/>
          </w:tcPr>
          <w:p w14:paraId="62501ABB" w14:textId="37F89991" w:rsidR="0087615E" w:rsidRPr="00EE238D" w:rsidRDefault="00F74C2C" w:rsidP="004676B0">
            <w:pPr>
              <w:spacing w:after="0" w:line="240" w:lineRule="auto"/>
              <w:jc w:val="center"/>
              <w:rPr>
                <w:rFonts w:ascii="Arial" w:hAnsi="Arial" w:cs="Arial"/>
                <w:b/>
                <w:caps/>
              </w:rPr>
            </w:pPr>
            <w:r>
              <w:rPr>
                <w:rFonts w:ascii="Arial" w:hAnsi="Arial" w:cs="Arial"/>
                <w:b/>
                <w:caps/>
              </w:rPr>
              <w:t>préambule</w:t>
            </w:r>
          </w:p>
        </w:tc>
      </w:tr>
    </w:tbl>
    <w:p w14:paraId="62E4E8D7" w14:textId="77777777" w:rsidR="00481182" w:rsidRDefault="00481182" w:rsidP="00481182">
      <w:pPr>
        <w:spacing w:after="0" w:line="240" w:lineRule="auto"/>
        <w:ind w:left="360"/>
        <w:contextualSpacing/>
        <w:rPr>
          <w:rFonts w:ascii="Calibri" w:eastAsia="Calibri" w:hAnsi="Calibri" w:cs="Times New Roman"/>
          <w:lang w:val="fr-FR"/>
        </w:rPr>
      </w:pPr>
    </w:p>
    <w:p w14:paraId="323C3A13" w14:textId="4AF63891" w:rsidR="00945149" w:rsidRPr="00B46BE7" w:rsidRDefault="00945149" w:rsidP="00945149">
      <w:pPr>
        <w:numPr>
          <w:ilvl w:val="0"/>
          <w:numId w:val="9"/>
        </w:numPr>
        <w:spacing w:after="0" w:line="240" w:lineRule="auto"/>
        <w:contextualSpacing/>
        <w:rPr>
          <w:rFonts w:ascii="Calibri" w:eastAsia="Calibri" w:hAnsi="Calibri" w:cs="Times New Roman"/>
          <w:lang w:val="fr-FR"/>
        </w:rPr>
      </w:pPr>
      <w:r w:rsidRPr="00B46BE7">
        <w:rPr>
          <w:rFonts w:ascii="Calibri" w:eastAsia="Calibri" w:hAnsi="Calibri" w:cs="Times New Roman"/>
          <w:lang w:val="fr-FR"/>
        </w:rPr>
        <w:t>En cas de nouvelle demande, passer directement au point 3.</w:t>
      </w:r>
    </w:p>
    <w:p w14:paraId="4B8CC976" w14:textId="77777777" w:rsidR="00945149" w:rsidRPr="00B46BE7" w:rsidRDefault="00945149" w:rsidP="00945149">
      <w:pPr>
        <w:spacing w:after="0" w:line="240" w:lineRule="auto"/>
        <w:ind w:left="360"/>
        <w:contextualSpacing/>
        <w:rPr>
          <w:rFonts w:ascii="Calibri" w:eastAsia="Calibri" w:hAnsi="Calibri" w:cs="Times New Roman"/>
          <w:lang w:val="fr-FR"/>
        </w:rPr>
      </w:pPr>
    </w:p>
    <w:p w14:paraId="7319968C" w14:textId="77777777" w:rsidR="00945149" w:rsidRPr="00B46BE7" w:rsidRDefault="00945149" w:rsidP="00945149">
      <w:pPr>
        <w:numPr>
          <w:ilvl w:val="0"/>
          <w:numId w:val="9"/>
        </w:numPr>
        <w:spacing w:after="0" w:line="240" w:lineRule="auto"/>
        <w:contextualSpacing/>
        <w:rPr>
          <w:rFonts w:ascii="Calibri" w:eastAsia="Calibri" w:hAnsi="Calibri" w:cs="Times New Roman"/>
          <w:lang w:val="fr-FR"/>
        </w:rPr>
      </w:pPr>
      <w:r w:rsidRPr="00B46BE7">
        <w:rPr>
          <w:rFonts w:ascii="Calibri" w:eastAsia="Calibri" w:hAnsi="Calibri" w:cs="Times New Roman"/>
          <w:lang w:val="fr-FR"/>
        </w:rPr>
        <w:t>En cas de renouvellement :</w:t>
      </w:r>
    </w:p>
    <w:p w14:paraId="37B15B2B" w14:textId="097663B5" w:rsidR="00945149" w:rsidRPr="00B46BE7" w:rsidRDefault="00945149" w:rsidP="00945149">
      <w:pPr>
        <w:numPr>
          <w:ilvl w:val="1"/>
          <w:numId w:val="9"/>
        </w:numPr>
        <w:spacing w:after="0" w:line="240" w:lineRule="auto"/>
        <w:contextualSpacing/>
        <w:rPr>
          <w:rFonts w:ascii="Calibri" w:eastAsia="Calibri" w:hAnsi="Calibri" w:cs="Times New Roman"/>
          <w:lang w:val="fr-FR"/>
        </w:rPr>
      </w:pPr>
      <w:r w:rsidRPr="00B46BE7">
        <w:rPr>
          <w:rFonts w:ascii="Calibri" w:eastAsia="Calibri" w:hAnsi="Calibri" w:cs="Times New Roman"/>
          <w:lang w:val="fr-FR"/>
        </w:rPr>
        <w:t>Le groupement a-t-il modi</w:t>
      </w:r>
      <w:r w:rsidR="00EE3B2E" w:rsidRPr="00B46BE7">
        <w:rPr>
          <w:rFonts w:ascii="Calibri" w:eastAsia="Calibri" w:hAnsi="Calibri" w:cs="Times New Roman"/>
          <w:lang w:val="fr-FR"/>
        </w:rPr>
        <w:t xml:space="preserve">fié sa composition ? oui – non </w:t>
      </w:r>
    </w:p>
    <w:p w14:paraId="2A034016" w14:textId="77777777" w:rsidR="00945149" w:rsidRPr="00B46BE7" w:rsidRDefault="00945149" w:rsidP="00945149">
      <w:pPr>
        <w:spacing w:after="0" w:line="240" w:lineRule="auto"/>
        <w:ind w:left="792"/>
        <w:contextualSpacing/>
        <w:rPr>
          <w:rFonts w:ascii="Calibri" w:eastAsia="Calibri" w:hAnsi="Calibri" w:cs="Times New Roman"/>
          <w:lang w:val="fr-FR"/>
        </w:rPr>
      </w:pPr>
    </w:p>
    <w:p w14:paraId="59BE600F" w14:textId="6017C60A" w:rsidR="00945149" w:rsidRPr="00B46BE7" w:rsidRDefault="00945149" w:rsidP="00945149">
      <w:pPr>
        <w:numPr>
          <w:ilvl w:val="1"/>
          <w:numId w:val="9"/>
        </w:numPr>
        <w:spacing w:after="0" w:line="240" w:lineRule="auto"/>
        <w:contextualSpacing/>
        <w:rPr>
          <w:rFonts w:ascii="Calibri" w:eastAsia="Calibri" w:hAnsi="Calibri" w:cs="Times New Roman"/>
          <w:lang w:val="fr-FR"/>
        </w:rPr>
      </w:pPr>
      <w:r w:rsidRPr="00B46BE7">
        <w:rPr>
          <w:rFonts w:ascii="Calibri" w:eastAsia="Calibri" w:hAnsi="Calibri" w:cs="Times New Roman"/>
          <w:lang w:val="fr-FR"/>
        </w:rPr>
        <w:t>Y a-t-il des modifications au n</w:t>
      </w:r>
      <w:r w:rsidR="00EE3B2E" w:rsidRPr="00B46BE7">
        <w:rPr>
          <w:rFonts w:ascii="Calibri" w:eastAsia="Calibri" w:hAnsi="Calibri" w:cs="Times New Roman"/>
          <w:lang w:val="fr-FR"/>
        </w:rPr>
        <w:t>iveau des employés ? oui – non</w:t>
      </w:r>
    </w:p>
    <w:p w14:paraId="77781801" w14:textId="77777777" w:rsidR="00945149" w:rsidRPr="00B46BE7" w:rsidRDefault="00945149" w:rsidP="00945149">
      <w:pPr>
        <w:spacing w:after="0" w:line="240" w:lineRule="auto"/>
        <w:contextualSpacing/>
        <w:rPr>
          <w:rFonts w:ascii="Calibri" w:eastAsia="Calibri" w:hAnsi="Calibri" w:cs="Times New Roman"/>
          <w:lang w:val="fr-FR"/>
        </w:rPr>
      </w:pPr>
    </w:p>
    <w:p w14:paraId="553DE888" w14:textId="57830988" w:rsidR="00945149" w:rsidRPr="00B46BE7" w:rsidRDefault="00945149" w:rsidP="00945149">
      <w:pPr>
        <w:numPr>
          <w:ilvl w:val="1"/>
          <w:numId w:val="9"/>
        </w:numPr>
        <w:spacing w:after="0" w:line="240" w:lineRule="auto"/>
        <w:contextualSpacing/>
        <w:rPr>
          <w:rFonts w:ascii="Calibri" w:eastAsia="Calibri" w:hAnsi="Calibri" w:cs="Times New Roman"/>
          <w:lang w:val="fr-FR"/>
        </w:rPr>
      </w:pPr>
      <w:r w:rsidRPr="00B46BE7">
        <w:rPr>
          <w:rFonts w:ascii="Calibri" w:eastAsia="Calibri" w:hAnsi="Calibri" w:cs="Times New Roman"/>
          <w:lang w:val="fr-FR"/>
        </w:rPr>
        <w:t>Votre association a-t-elle fait appel à un nouvea</w:t>
      </w:r>
      <w:r w:rsidR="00EE3B2E" w:rsidRPr="00B46BE7">
        <w:rPr>
          <w:rFonts w:ascii="Calibri" w:eastAsia="Calibri" w:hAnsi="Calibri" w:cs="Times New Roman"/>
          <w:lang w:val="fr-FR"/>
        </w:rPr>
        <w:t xml:space="preserve">u télé secrétariat ? oui – non </w:t>
      </w:r>
    </w:p>
    <w:p w14:paraId="430E8126" w14:textId="77777777" w:rsidR="00945149" w:rsidRPr="00945149" w:rsidRDefault="00945149" w:rsidP="00945149">
      <w:pPr>
        <w:spacing w:after="0" w:line="240" w:lineRule="auto"/>
        <w:ind w:left="720"/>
        <w:contextualSpacing/>
        <w:rPr>
          <w:rFonts w:ascii="Calibri" w:eastAsia="Calibri" w:hAnsi="Calibri" w:cs="Times New Roman"/>
          <w:sz w:val="24"/>
          <w:szCs w:val="24"/>
          <w:lang w:val="fr-FR"/>
        </w:rPr>
      </w:pPr>
    </w:p>
    <w:p w14:paraId="23111D5B" w14:textId="3151A305" w:rsidR="00945149" w:rsidRPr="00945149" w:rsidRDefault="00945149" w:rsidP="00945149">
      <w:pPr>
        <w:pBdr>
          <w:top w:val="single" w:sz="4" w:space="1" w:color="auto"/>
          <w:left w:val="single" w:sz="4" w:space="4" w:color="auto"/>
          <w:bottom w:val="single" w:sz="4" w:space="1" w:color="auto"/>
          <w:right w:val="single" w:sz="4" w:space="4" w:color="auto"/>
        </w:pBdr>
        <w:spacing w:after="0" w:line="240" w:lineRule="auto"/>
        <w:jc w:val="center"/>
      </w:pPr>
      <w:r w:rsidRPr="00945149">
        <w:rPr>
          <w:noProof/>
          <w:lang w:eastAsia="fr-BE"/>
        </w:rPr>
        <w:drawing>
          <wp:inline distT="0" distB="0" distL="0" distR="0" wp14:anchorId="4A6833CE" wp14:editId="2991A7AE">
            <wp:extent cx="5760720" cy="1530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53035"/>
                    </a:xfrm>
                    <a:prstGeom prst="rect">
                      <a:avLst/>
                    </a:prstGeom>
                    <a:noFill/>
                    <a:ln>
                      <a:noFill/>
                    </a:ln>
                  </pic:spPr>
                </pic:pic>
              </a:graphicData>
            </a:graphic>
          </wp:inline>
        </w:drawing>
      </w:r>
    </w:p>
    <w:p w14:paraId="2F17E55A" w14:textId="42C669DD" w:rsidR="00945149" w:rsidRDefault="00945149"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50D817A7" w14:textId="0D104FBE" w:rsidR="00945149" w:rsidRDefault="00945149"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45CFD8FB" w14:textId="1D9AB97A" w:rsidR="00945149" w:rsidRDefault="00945149"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00AD3AA5" w14:textId="07C92743" w:rsidR="00C81AA9" w:rsidRDefault="00C81AA9"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4AF3E166" w14:textId="18545C9E" w:rsidR="00EE3B2E" w:rsidRDefault="00EE3B2E"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7771E06D" w14:textId="06906BFC" w:rsidR="00EE3B2E" w:rsidRDefault="00EE3B2E"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6D8B684D" w14:textId="59105053" w:rsidR="00EE3B2E" w:rsidRDefault="00EE3B2E"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61E66F45" w14:textId="77777777" w:rsidR="00EE3B2E" w:rsidRDefault="00EE3B2E" w:rsidP="00945149">
      <w:pPr>
        <w:pBdr>
          <w:top w:val="single" w:sz="4" w:space="1" w:color="auto"/>
          <w:left w:val="single" w:sz="4" w:space="4" w:color="auto"/>
          <w:bottom w:val="single" w:sz="4" w:space="1" w:color="auto"/>
          <w:right w:val="single" w:sz="4" w:space="4" w:color="auto"/>
        </w:pBdr>
        <w:spacing w:after="0" w:line="240" w:lineRule="auto"/>
        <w:jc w:val="center"/>
        <w:rPr>
          <w:b/>
          <w:i/>
        </w:rPr>
      </w:pPr>
    </w:p>
    <w:p w14:paraId="2C2A8E4F" w14:textId="77A23EBE" w:rsidR="00945149" w:rsidRDefault="00945149" w:rsidP="00945149">
      <w:pPr>
        <w:pBdr>
          <w:top w:val="single" w:sz="4" w:space="1" w:color="auto"/>
          <w:left w:val="single" w:sz="4" w:space="4" w:color="auto"/>
          <w:bottom w:val="single" w:sz="4" w:space="1" w:color="auto"/>
          <w:right w:val="single" w:sz="4" w:space="4" w:color="auto"/>
        </w:pBdr>
        <w:spacing w:after="0" w:line="240" w:lineRule="auto"/>
        <w:jc w:val="center"/>
        <w:rPr>
          <w:b/>
          <w: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E238D" w:rsidRPr="00EE238D" w14:paraId="6DEE7E54" w14:textId="77777777" w:rsidTr="00481182">
        <w:tc>
          <w:tcPr>
            <w:tcW w:w="9062" w:type="dxa"/>
            <w:shd w:val="clear" w:color="auto" w:fill="DEEAF6" w:themeFill="accent5" w:themeFillTint="33"/>
          </w:tcPr>
          <w:p w14:paraId="67F99C4F" w14:textId="30AC6934" w:rsidR="00EE238D" w:rsidRPr="00EE238D" w:rsidRDefault="00EE238D" w:rsidP="00EE238D">
            <w:pPr>
              <w:spacing w:after="0" w:line="240" w:lineRule="auto"/>
              <w:jc w:val="center"/>
              <w:rPr>
                <w:rFonts w:ascii="Arial" w:hAnsi="Arial" w:cs="Arial"/>
                <w:b/>
                <w:caps/>
              </w:rPr>
            </w:pPr>
            <w:r w:rsidRPr="00EE238D">
              <w:rPr>
                <w:rFonts w:ascii="Arial" w:hAnsi="Arial" w:cs="Arial"/>
                <w:b/>
                <w:caps/>
              </w:rPr>
              <w:lastRenderedPageBreak/>
              <w:t>identite du demandeur et beneficiaire de pa</w:t>
            </w:r>
            <w:r w:rsidR="00934749">
              <w:rPr>
                <w:rFonts w:ascii="Arial" w:hAnsi="Arial" w:cs="Arial"/>
                <w:b/>
                <w:caps/>
              </w:rPr>
              <w:t>i</w:t>
            </w:r>
            <w:r w:rsidRPr="00EE238D">
              <w:rPr>
                <w:rFonts w:ascii="Arial" w:hAnsi="Arial" w:cs="Arial"/>
                <w:b/>
                <w:caps/>
              </w:rPr>
              <w:t>ement</w:t>
            </w:r>
          </w:p>
        </w:tc>
      </w:tr>
    </w:tbl>
    <w:p w14:paraId="1E6CB205" w14:textId="77777777" w:rsidR="00481182" w:rsidRDefault="00481182" w:rsidP="00481182">
      <w:pPr>
        <w:pStyle w:val="Paragraphedeliste"/>
      </w:pPr>
    </w:p>
    <w:p w14:paraId="7171517A" w14:textId="0763E59F" w:rsidR="00EE238D" w:rsidRDefault="00EE238D" w:rsidP="0087615E">
      <w:pPr>
        <w:pStyle w:val="Paragraphedeliste"/>
        <w:numPr>
          <w:ilvl w:val="0"/>
          <w:numId w:val="1"/>
        </w:numPr>
      </w:pPr>
      <w:r>
        <w:t xml:space="preserve">La demande est </w:t>
      </w:r>
      <w:r w:rsidR="00C570D0">
        <w:t>introduite</w:t>
      </w:r>
      <w:r>
        <w:t xml:space="preserve"> </w:t>
      </w:r>
      <w:r w:rsidR="00945149">
        <w:t>par un groupement</w:t>
      </w:r>
      <w:r w:rsidR="00C14BF2">
        <w:t xml:space="preserve"> en tant que </w:t>
      </w:r>
      <w:r>
        <w:t>(cochez ce qui convient) :</w:t>
      </w:r>
    </w:p>
    <w:p w14:paraId="234FA3FE" w14:textId="120F2E2B" w:rsidR="00EE238D" w:rsidRDefault="009E2DC1" w:rsidP="00945149">
      <w:pPr>
        <w:pStyle w:val="Paragraphedeliste"/>
        <w:numPr>
          <w:ilvl w:val="1"/>
          <w:numId w:val="1"/>
        </w:numPr>
        <w:ind w:left="993" w:hanging="284"/>
      </w:pPr>
      <w:r>
        <w:t>Personne morale</w:t>
      </w:r>
      <w:r w:rsidR="00C570D0">
        <w:t xml:space="preserve"> : </w:t>
      </w:r>
      <w:r w:rsidR="00EE238D">
        <w:t xml:space="preserve">aller </w:t>
      </w:r>
      <w:r w:rsidR="00E4729A">
        <w:t>au point</w:t>
      </w:r>
      <w:r w:rsidR="00EE238D">
        <w:t xml:space="preserve"> </w:t>
      </w:r>
      <w:r w:rsidR="00945149">
        <w:t>4</w:t>
      </w:r>
      <w:r w:rsidR="00C570D0">
        <w:t>.</w:t>
      </w:r>
    </w:p>
    <w:p w14:paraId="415305B0" w14:textId="6468E9A3" w:rsidR="00EE238D" w:rsidRDefault="00945149" w:rsidP="00945149">
      <w:pPr>
        <w:pStyle w:val="Paragraphedeliste"/>
        <w:numPr>
          <w:ilvl w:val="1"/>
          <w:numId w:val="1"/>
        </w:numPr>
        <w:ind w:left="993" w:hanging="284"/>
      </w:pPr>
      <w:r w:rsidRPr="002E6E7F">
        <w:t>Association sans personnalité juridique</w:t>
      </w:r>
      <w:r w:rsidR="00EE238D" w:rsidRPr="002E6E7F">
        <w:t xml:space="preserve"> </w:t>
      </w:r>
      <w:r w:rsidR="00C570D0" w:rsidRPr="002E6E7F">
        <w:t>(</w:t>
      </w:r>
      <w:r w:rsidR="002E6E7F">
        <w:t>a</w:t>
      </w:r>
      <w:r w:rsidR="00C570D0">
        <w:t xml:space="preserve">ssociation de fait , société simple, …) : </w:t>
      </w:r>
      <w:r w:rsidR="00EE238D">
        <w:t xml:space="preserve">aller </w:t>
      </w:r>
      <w:r w:rsidR="00E4729A">
        <w:t>au point</w:t>
      </w:r>
      <w:r w:rsidR="006417A6">
        <w:t xml:space="preserve"> </w:t>
      </w:r>
      <w:r>
        <w:t>5</w:t>
      </w:r>
      <w:r w:rsidR="00C570D0">
        <w:t>.</w:t>
      </w:r>
    </w:p>
    <w:p w14:paraId="290E168B" w14:textId="77777777" w:rsidR="00EE238D" w:rsidRDefault="00EE238D" w:rsidP="00EE238D">
      <w:pPr>
        <w:pStyle w:val="Paragraphedeliste"/>
        <w:ind w:left="1134"/>
      </w:pPr>
    </w:p>
    <w:p w14:paraId="1C8391AA" w14:textId="1696D719" w:rsidR="00EE238D" w:rsidRDefault="00EE238D" w:rsidP="00EE238D">
      <w:pPr>
        <w:pStyle w:val="Paragraphedeliste"/>
        <w:numPr>
          <w:ilvl w:val="0"/>
          <w:numId w:val="1"/>
        </w:numPr>
        <w:spacing w:line="240" w:lineRule="auto"/>
        <w:rPr>
          <w:caps/>
        </w:rPr>
      </w:pPr>
      <w:r w:rsidRPr="00EE238D">
        <w:rPr>
          <w:caps/>
        </w:rPr>
        <w:t xml:space="preserve">Identité </w:t>
      </w:r>
      <w:r w:rsidR="00253CEF">
        <w:rPr>
          <w:caps/>
        </w:rPr>
        <w:t xml:space="preserve">du demandeur en tant </w:t>
      </w:r>
      <w:r w:rsidR="009E2DC1">
        <w:rPr>
          <w:caps/>
        </w:rPr>
        <w:t>que personne morale</w:t>
      </w:r>
      <w:r w:rsidRPr="00EE238D">
        <w:rPr>
          <w:caps/>
        </w:rPr>
        <w:t> :</w:t>
      </w:r>
    </w:p>
    <w:p w14:paraId="7E77DEF3" w14:textId="77777777" w:rsidR="00EE238D" w:rsidRDefault="00EE238D" w:rsidP="00EE238D">
      <w:pPr>
        <w:pStyle w:val="Paragraphedeliste"/>
        <w:spacing w:line="240" w:lineRule="auto"/>
      </w:pPr>
      <w:r>
        <w:t>Nom de l’entité :</w:t>
      </w:r>
    </w:p>
    <w:p w14:paraId="43A28CF6" w14:textId="77777777" w:rsidR="008A0EEA" w:rsidRDefault="00EE238D" w:rsidP="008A0EEA">
      <w:pPr>
        <w:pStyle w:val="Paragraphedeliste"/>
      </w:pPr>
      <w:r>
        <w:t>Numéro d’entreprise (BCE) :</w:t>
      </w:r>
    </w:p>
    <w:p w14:paraId="37A741C8" w14:textId="3CB63870" w:rsidR="00253CEF" w:rsidRPr="00240178" w:rsidRDefault="00E511CA" w:rsidP="00253CEF">
      <w:pPr>
        <w:pStyle w:val="Paragraphedeliste"/>
        <w:tabs>
          <w:tab w:val="left" w:pos="3402"/>
          <w:tab w:val="left" w:pos="5670"/>
        </w:tabs>
        <w:ind w:left="709"/>
        <w:rPr>
          <w:u w:val="single"/>
        </w:rPr>
      </w:pPr>
      <w:r w:rsidRPr="00240178">
        <w:rPr>
          <w:u w:val="single"/>
        </w:rPr>
        <w:t>Adresse</w:t>
      </w:r>
      <w:r>
        <w:rPr>
          <w:u w:val="single"/>
        </w:rPr>
        <w:t xml:space="preserve"> siège social </w:t>
      </w:r>
      <w:r w:rsidR="00253CEF">
        <w:rPr>
          <w:u w:val="single"/>
        </w:rPr>
        <w:t>:</w:t>
      </w:r>
    </w:p>
    <w:p w14:paraId="26935A38" w14:textId="77777777" w:rsidR="00253CEF" w:rsidRDefault="00253CEF" w:rsidP="00253CEF">
      <w:pPr>
        <w:pStyle w:val="Paragraphedeliste"/>
        <w:tabs>
          <w:tab w:val="left" w:pos="3402"/>
          <w:tab w:val="left" w:pos="5670"/>
        </w:tabs>
        <w:ind w:left="709"/>
      </w:pPr>
      <w:r>
        <w:t>Rue/place/avenue (à préciser) :</w:t>
      </w:r>
      <w:r>
        <w:tab/>
        <w:t>N°/boîte :</w:t>
      </w:r>
    </w:p>
    <w:p w14:paraId="7DF8D189" w14:textId="77777777" w:rsidR="00253CEF" w:rsidRDefault="00253CEF" w:rsidP="00253CEF">
      <w:pPr>
        <w:pStyle w:val="Paragraphedeliste"/>
        <w:tabs>
          <w:tab w:val="left" w:pos="3402"/>
          <w:tab w:val="left" w:pos="5670"/>
        </w:tabs>
        <w:ind w:left="709"/>
      </w:pPr>
      <w:r>
        <w:t>Code postal :</w:t>
      </w:r>
      <w:r>
        <w:tab/>
        <w:t>Commune :</w:t>
      </w:r>
    </w:p>
    <w:p w14:paraId="2D826175" w14:textId="082E6464" w:rsidR="00AC3677" w:rsidRPr="00C570D0" w:rsidRDefault="00AC3677" w:rsidP="00AC3677">
      <w:pPr>
        <w:spacing w:after="0" w:line="240" w:lineRule="auto"/>
        <w:ind w:left="708"/>
        <w:rPr>
          <w:rFonts w:ascii="Calibri" w:eastAsia="SimSun" w:hAnsi="Calibri" w:cs="Times New Roman"/>
          <w:lang w:eastAsia="zh-CN"/>
        </w:rPr>
      </w:pPr>
      <w:r w:rsidRPr="00AC3677">
        <w:rPr>
          <w:rFonts w:ascii="Calibri" w:eastAsia="SimSun" w:hAnsi="Calibri" w:cs="Times New Roman"/>
          <w:b/>
          <w:u w:val="single"/>
          <w:lang w:eastAsia="zh-CN"/>
        </w:rPr>
        <w:t>Numéro de compte</w:t>
      </w:r>
      <w:r w:rsidRPr="00AC3677">
        <w:rPr>
          <w:rFonts w:ascii="Calibri" w:eastAsia="SimSun" w:hAnsi="Calibri" w:cs="Times New Roman"/>
          <w:b/>
          <w:lang w:eastAsia="zh-CN"/>
        </w:rPr>
        <w:t xml:space="preserve"> à compléter </w:t>
      </w:r>
      <w:r w:rsidR="00C570D0">
        <w:rPr>
          <w:rFonts w:ascii="Calibri" w:eastAsia="SimSun" w:hAnsi="Calibri" w:cs="Times New Roman"/>
          <w:b/>
          <w:lang w:eastAsia="zh-CN"/>
        </w:rPr>
        <w:t>uniquement</w:t>
      </w:r>
      <w:r w:rsidRPr="00AC3677">
        <w:rPr>
          <w:rFonts w:ascii="Calibri" w:eastAsia="SimSun" w:hAnsi="Calibri" w:cs="Times New Roman"/>
          <w:b/>
          <w:lang w:eastAsia="zh-CN"/>
        </w:rPr>
        <w:t xml:space="preserve"> si cette société est le bénéficiaire de pa</w:t>
      </w:r>
      <w:r w:rsidR="0068087E">
        <w:rPr>
          <w:rFonts w:ascii="Calibri" w:eastAsia="SimSun" w:hAnsi="Calibri" w:cs="Times New Roman"/>
          <w:b/>
          <w:lang w:eastAsia="zh-CN"/>
        </w:rPr>
        <w:t>i</w:t>
      </w:r>
      <w:r w:rsidRPr="00AC3677">
        <w:rPr>
          <w:rFonts w:ascii="Calibri" w:eastAsia="SimSun" w:hAnsi="Calibri" w:cs="Times New Roman"/>
          <w:b/>
          <w:lang w:eastAsia="zh-CN"/>
        </w:rPr>
        <w:t xml:space="preserve">ement de l’intervention Impulseo : </w:t>
      </w:r>
      <w:r w:rsidRPr="00AC3677">
        <w:rPr>
          <w:rFonts w:ascii="Calibri" w:eastAsia="SimSun" w:hAnsi="Calibri" w:cs="Times New Roman"/>
          <w:lang w:eastAsia="zh-CN"/>
        </w:rPr>
        <w:t xml:space="preserve">IBAN ___ ___ ___ ______ ___ ___ ___ BIC___ ___ ___ </w:t>
      </w:r>
    </w:p>
    <w:p w14:paraId="7DE1A209" w14:textId="77777777" w:rsidR="00240178" w:rsidRPr="00240178" w:rsidRDefault="00240178" w:rsidP="00EE238D">
      <w:pPr>
        <w:pStyle w:val="Paragraphedeliste"/>
        <w:tabs>
          <w:tab w:val="left" w:pos="3402"/>
          <w:tab w:val="left" w:pos="5670"/>
        </w:tabs>
        <w:ind w:left="709"/>
        <w:rPr>
          <w:sz w:val="16"/>
          <w:szCs w:val="16"/>
        </w:rPr>
      </w:pPr>
    </w:p>
    <w:p w14:paraId="54123FFC" w14:textId="7E4CF546" w:rsidR="00240178" w:rsidRPr="00C570D0" w:rsidRDefault="00240178" w:rsidP="00240178">
      <w:pPr>
        <w:pStyle w:val="Paragraphedeliste"/>
        <w:numPr>
          <w:ilvl w:val="0"/>
          <w:numId w:val="1"/>
        </w:numPr>
        <w:spacing w:line="240" w:lineRule="auto"/>
        <w:rPr>
          <w:caps/>
        </w:rPr>
      </w:pPr>
      <w:r w:rsidRPr="00EE238D">
        <w:rPr>
          <w:caps/>
        </w:rPr>
        <w:t xml:space="preserve">Identité </w:t>
      </w:r>
      <w:r w:rsidR="00253CEF">
        <w:rPr>
          <w:caps/>
        </w:rPr>
        <w:t xml:space="preserve">du demandeur </w:t>
      </w:r>
      <w:r w:rsidR="00845C31">
        <w:rPr>
          <w:caps/>
        </w:rPr>
        <w:t xml:space="preserve">EN TANT QU’ASSOCIATION </w:t>
      </w:r>
      <w:r w:rsidR="00845C31" w:rsidRPr="00C570D0">
        <w:rPr>
          <w:caps/>
        </w:rPr>
        <w:t xml:space="preserve">sans personnalité juridique </w:t>
      </w:r>
      <w:r w:rsidRPr="00C570D0">
        <w:rPr>
          <w:caps/>
        </w:rPr>
        <w:t> :</w:t>
      </w:r>
    </w:p>
    <w:p w14:paraId="5B2D852E" w14:textId="60A4B17F" w:rsidR="00AC3677" w:rsidRDefault="00240178" w:rsidP="00240178">
      <w:pPr>
        <w:pStyle w:val="Paragraphedeliste"/>
        <w:tabs>
          <w:tab w:val="left" w:pos="4536"/>
        </w:tabs>
      </w:pPr>
      <w:r>
        <w:t>Nom</w:t>
      </w:r>
      <w:r w:rsidR="00E032C8">
        <w:t xml:space="preserve"> de l’association</w:t>
      </w:r>
      <w:r>
        <w:t xml:space="preserve"> : </w:t>
      </w:r>
    </w:p>
    <w:p w14:paraId="7C5B1F5B" w14:textId="4A2FF41D" w:rsidR="00351483" w:rsidRDefault="00AC3677" w:rsidP="00240178">
      <w:pPr>
        <w:pStyle w:val="Paragraphedeliste"/>
        <w:tabs>
          <w:tab w:val="left" w:pos="4536"/>
        </w:tabs>
      </w:pPr>
      <w:r>
        <w:t>Numéro de BCE</w:t>
      </w:r>
      <w:r w:rsidR="00C570D0">
        <w:t> :</w:t>
      </w:r>
    </w:p>
    <w:p w14:paraId="5225621C" w14:textId="71C6A8BA" w:rsidR="006417A6" w:rsidRPr="006417A6" w:rsidRDefault="006417A6" w:rsidP="00B32FBF">
      <w:pPr>
        <w:spacing w:after="0" w:line="240" w:lineRule="auto"/>
        <w:contextualSpacing/>
        <w:jc w:val="both"/>
        <w:rPr>
          <w:rFonts w:eastAsia="Calibri" w:cstheme="minorHAnsi"/>
          <w:b/>
        </w:rPr>
      </w:pPr>
      <w:r w:rsidRPr="006417A6">
        <w:rPr>
          <w:rFonts w:eastAsia="Calibri" w:cstheme="minorHAnsi"/>
          <w:b/>
        </w:rPr>
        <w:t xml:space="preserve">Il n’est pas possible de verser le montant de l’intervention Impulseo sur le compte </w:t>
      </w:r>
      <w:r w:rsidR="00845C31">
        <w:rPr>
          <w:rFonts w:eastAsia="Calibri" w:cstheme="minorHAnsi"/>
          <w:b/>
        </w:rPr>
        <w:t xml:space="preserve">d’une </w:t>
      </w:r>
      <w:r w:rsidRPr="006417A6">
        <w:rPr>
          <w:rFonts w:eastAsia="Calibri" w:cstheme="minorHAnsi"/>
          <w:b/>
        </w:rPr>
        <w:t xml:space="preserve">association </w:t>
      </w:r>
      <w:r w:rsidRPr="00B32FBF">
        <w:rPr>
          <w:rFonts w:eastAsia="Calibri" w:cstheme="minorHAnsi"/>
          <w:b/>
        </w:rPr>
        <w:t>sans personnalité juridique</w:t>
      </w:r>
      <w:r w:rsidRPr="006417A6">
        <w:rPr>
          <w:rFonts w:eastAsia="Calibri" w:cstheme="minorHAnsi"/>
          <w:b/>
        </w:rPr>
        <w:t xml:space="preserve"> mais uniquement aux médecins composant le groupement</w:t>
      </w:r>
      <w:r w:rsidRPr="00B32FBF">
        <w:rPr>
          <w:rFonts w:eastAsia="Calibri" w:cstheme="minorHAnsi"/>
          <w:b/>
        </w:rPr>
        <w:t xml:space="preserve"> </w:t>
      </w:r>
      <w:r w:rsidRPr="00C570D0">
        <w:rPr>
          <w:rFonts w:eastAsia="Calibri" w:cstheme="minorHAnsi"/>
          <w:b/>
          <w:u w:val="single"/>
        </w:rPr>
        <w:t>conformément à la convention de collaboration</w:t>
      </w:r>
      <w:r w:rsidR="0087615E">
        <w:rPr>
          <w:rFonts w:eastAsia="Calibri" w:cstheme="minorHAnsi"/>
          <w:b/>
        </w:rPr>
        <w:t>.</w:t>
      </w:r>
    </w:p>
    <w:p w14:paraId="7F31BE36" w14:textId="77777777" w:rsidR="006417A6" w:rsidRPr="006417A6" w:rsidRDefault="006417A6" w:rsidP="00B32FBF">
      <w:pPr>
        <w:spacing w:after="0" w:line="240" w:lineRule="auto"/>
        <w:ind w:left="720"/>
        <w:contextualSpacing/>
        <w:jc w:val="both"/>
        <w:rPr>
          <w:rFonts w:eastAsia="Calibri" w:cstheme="minorHAnsi"/>
        </w:rPr>
      </w:pPr>
    </w:p>
    <w:p w14:paraId="325B08FE" w14:textId="2B20C71A" w:rsidR="006417A6" w:rsidRDefault="006417A6" w:rsidP="00B32FBF">
      <w:pPr>
        <w:spacing w:after="0" w:line="240" w:lineRule="auto"/>
        <w:contextualSpacing/>
        <w:jc w:val="both"/>
        <w:rPr>
          <w:rFonts w:eastAsia="Calibri" w:cstheme="minorHAnsi"/>
          <w:b/>
        </w:rPr>
      </w:pPr>
      <w:r w:rsidRPr="006417A6">
        <w:rPr>
          <w:rFonts w:eastAsia="Calibri" w:cstheme="minorHAnsi"/>
          <w:b/>
        </w:rPr>
        <w:t>Veuillez compléter le tableau</w:t>
      </w:r>
      <w:r w:rsidR="0068087E">
        <w:rPr>
          <w:rFonts w:eastAsia="Calibri" w:cstheme="minorHAnsi"/>
          <w:b/>
        </w:rPr>
        <w:t xml:space="preserve"> de répartition</w:t>
      </w:r>
      <w:r w:rsidRPr="006417A6">
        <w:rPr>
          <w:rFonts w:eastAsia="Calibri" w:cstheme="minorHAnsi"/>
          <w:b/>
        </w:rPr>
        <w:t xml:space="preserve"> </w:t>
      </w:r>
      <w:r w:rsidR="00B32FBF" w:rsidRPr="00B32FBF">
        <w:rPr>
          <w:rFonts w:eastAsia="Calibri" w:cstheme="minorHAnsi"/>
          <w:b/>
        </w:rPr>
        <w:t xml:space="preserve">repris à l’annexe </w:t>
      </w:r>
      <w:r w:rsidR="00F93DED">
        <w:rPr>
          <w:rFonts w:eastAsia="Calibri" w:cstheme="minorHAnsi"/>
          <w:b/>
        </w:rPr>
        <w:t>1</w:t>
      </w:r>
      <w:r w:rsidRPr="00B32FBF">
        <w:rPr>
          <w:rFonts w:eastAsia="Calibri" w:cstheme="minorHAnsi"/>
          <w:b/>
        </w:rPr>
        <w:t xml:space="preserve"> </w:t>
      </w:r>
    </w:p>
    <w:p w14:paraId="4D805653" w14:textId="4F7C8CF0" w:rsidR="00B32FBF" w:rsidRDefault="00B32FBF" w:rsidP="00B32FBF">
      <w:pPr>
        <w:spacing w:after="0" w:line="240" w:lineRule="auto"/>
        <w:contextualSpacing/>
        <w:jc w:val="both"/>
        <w:rPr>
          <w:rFonts w:eastAsia="Calibri" w:cstheme="minorHAnsi"/>
          <w:b/>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B32FBF" w:rsidRPr="00EE238D" w14:paraId="1F477C28" w14:textId="77777777" w:rsidTr="00481182">
        <w:tc>
          <w:tcPr>
            <w:tcW w:w="9062" w:type="dxa"/>
            <w:shd w:val="clear" w:color="auto" w:fill="DEEAF6" w:themeFill="accent5" w:themeFillTint="33"/>
          </w:tcPr>
          <w:p w14:paraId="23160841" w14:textId="382DCABA" w:rsidR="00B32FBF" w:rsidRPr="00EE238D" w:rsidRDefault="00B32FBF" w:rsidP="00F74C2C">
            <w:pPr>
              <w:spacing w:after="0" w:line="240" w:lineRule="auto"/>
              <w:jc w:val="center"/>
              <w:rPr>
                <w:rFonts w:ascii="Arial" w:hAnsi="Arial" w:cs="Arial"/>
                <w:b/>
                <w:caps/>
              </w:rPr>
            </w:pPr>
            <w:r>
              <w:rPr>
                <w:rFonts w:ascii="Arial" w:hAnsi="Arial" w:cs="Arial"/>
                <w:b/>
                <w:caps/>
              </w:rPr>
              <w:t xml:space="preserve">composition du groupement </w:t>
            </w:r>
          </w:p>
        </w:tc>
      </w:tr>
    </w:tbl>
    <w:p w14:paraId="45A288B8" w14:textId="77777777" w:rsidR="00481182" w:rsidRDefault="00481182" w:rsidP="00B32FBF">
      <w:pPr>
        <w:spacing w:after="0" w:line="240" w:lineRule="auto"/>
        <w:jc w:val="both"/>
        <w:rPr>
          <w:rFonts w:ascii="Trebuchet MS" w:eastAsia="Times New Roman" w:hAnsi="Trebuchet MS" w:cs="Times New Roman"/>
          <w:b/>
          <w:i/>
          <w:sz w:val="18"/>
          <w:szCs w:val="18"/>
          <w:lang w:eastAsia="fr-BE"/>
        </w:rPr>
      </w:pPr>
    </w:p>
    <w:p w14:paraId="7E93354E" w14:textId="23DBE30F" w:rsidR="00B32FBF" w:rsidRDefault="00B32FBF" w:rsidP="00B32FBF">
      <w:pPr>
        <w:spacing w:after="0" w:line="240" w:lineRule="auto"/>
        <w:jc w:val="both"/>
        <w:rPr>
          <w:rFonts w:ascii="Trebuchet MS" w:eastAsia="Times New Roman" w:hAnsi="Trebuchet MS" w:cs="Times New Roman"/>
          <w:b/>
          <w:i/>
          <w:sz w:val="18"/>
          <w:szCs w:val="18"/>
          <w:u w:val="single"/>
          <w:lang w:eastAsia="fr-BE"/>
        </w:rPr>
      </w:pPr>
      <w:r>
        <w:rPr>
          <w:rFonts w:ascii="Trebuchet MS" w:eastAsia="Times New Roman" w:hAnsi="Trebuchet MS" w:cs="Times New Roman"/>
          <w:b/>
          <w:i/>
          <w:sz w:val="18"/>
          <w:szCs w:val="18"/>
          <w:lang w:eastAsia="fr-BE"/>
        </w:rPr>
        <w:t>Il y a lieu de compléter</w:t>
      </w:r>
      <w:r w:rsidR="00C14BF2">
        <w:rPr>
          <w:rFonts w:ascii="Trebuchet MS" w:eastAsia="Times New Roman" w:hAnsi="Trebuchet MS" w:cs="Times New Roman"/>
          <w:b/>
          <w:i/>
          <w:sz w:val="18"/>
          <w:szCs w:val="18"/>
          <w:lang w:eastAsia="fr-BE"/>
        </w:rPr>
        <w:t xml:space="preserve"> ici</w:t>
      </w:r>
      <w:r>
        <w:rPr>
          <w:rFonts w:ascii="Trebuchet MS" w:eastAsia="Times New Roman" w:hAnsi="Trebuchet MS" w:cs="Times New Roman"/>
          <w:b/>
          <w:i/>
          <w:sz w:val="18"/>
          <w:szCs w:val="18"/>
          <w:lang w:eastAsia="fr-BE"/>
        </w:rPr>
        <w:t xml:space="preserve"> les données de tous les médecins faisant partie du groupement et qui sollicitent l’intervention. Si le nombre de médecin</w:t>
      </w:r>
      <w:r w:rsidR="00C14BF2">
        <w:rPr>
          <w:rFonts w:ascii="Trebuchet MS" w:eastAsia="Times New Roman" w:hAnsi="Trebuchet MS" w:cs="Times New Roman"/>
          <w:b/>
          <w:i/>
          <w:sz w:val="18"/>
          <w:szCs w:val="18"/>
          <w:lang w:eastAsia="fr-BE"/>
        </w:rPr>
        <w:t>s</w:t>
      </w:r>
      <w:r>
        <w:rPr>
          <w:rFonts w:ascii="Trebuchet MS" w:eastAsia="Times New Roman" w:hAnsi="Trebuchet MS" w:cs="Times New Roman"/>
          <w:b/>
          <w:i/>
          <w:sz w:val="18"/>
          <w:szCs w:val="18"/>
          <w:lang w:eastAsia="fr-BE"/>
        </w:rPr>
        <w:t xml:space="preserve"> est supérieur </w:t>
      </w:r>
      <w:r>
        <w:rPr>
          <w:rFonts w:ascii="Trebuchet MS" w:eastAsia="Times New Roman" w:hAnsi="Trebuchet MS" w:cs="Times New Roman"/>
          <w:b/>
          <w:i/>
          <w:sz w:val="18"/>
          <w:szCs w:val="18"/>
          <w:u w:val="single"/>
          <w:lang w:eastAsia="fr-BE"/>
        </w:rPr>
        <w:t>à deux</w:t>
      </w:r>
      <w:r>
        <w:rPr>
          <w:rFonts w:ascii="Trebuchet MS" w:eastAsia="Times New Roman" w:hAnsi="Trebuchet MS" w:cs="Times New Roman"/>
          <w:b/>
          <w:i/>
          <w:sz w:val="18"/>
          <w:szCs w:val="18"/>
          <w:lang w:eastAsia="fr-BE"/>
        </w:rPr>
        <w:t xml:space="preserve">, </w:t>
      </w:r>
      <w:r>
        <w:rPr>
          <w:rFonts w:ascii="Trebuchet MS" w:eastAsia="Times New Roman" w:hAnsi="Trebuchet MS" w:cs="Times New Roman"/>
          <w:b/>
          <w:i/>
          <w:sz w:val="18"/>
          <w:szCs w:val="18"/>
          <w:u w:val="single"/>
          <w:lang w:eastAsia="fr-BE"/>
        </w:rPr>
        <w:t xml:space="preserve">veuillez remplir l’annexe </w:t>
      </w:r>
      <w:r w:rsidR="00F93DED">
        <w:rPr>
          <w:rFonts w:ascii="Trebuchet MS" w:eastAsia="Times New Roman" w:hAnsi="Trebuchet MS" w:cs="Times New Roman"/>
          <w:b/>
          <w:i/>
          <w:sz w:val="18"/>
          <w:szCs w:val="18"/>
          <w:u w:val="single"/>
          <w:lang w:eastAsia="fr-BE"/>
        </w:rPr>
        <w:t>2</w:t>
      </w:r>
      <w:r w:rsidR="0087615E">
        <w:rPr>
          <w:rFonts w:ascii="Trebuchet MS" w:eastAsia="Times New Roman" w:hAnsi="Trebuchet MS" w:cs="Times New Roman"/>
          <w:b/>
          <w:i/>
          <w:sz w:val="18"/>
          <w:szCs w:val="18"/>
          <w:u w:val="single"/>
          <w:lang w:eastAsia="fr-BE"/>
        </w:rPr>
        <w:t>.</w:t>
      </w:r>
    </w:p>
    <w:p w14:paraId="7070EAA4" w14:textId="77777777" w:rsidR="00B32FBF" w:rsidRDefault="00B32FBF" w:rsidP="00B32FBF">
      <w:pPr>
        <w:spacing w:after="0" w:line="240" w:lineRule="auto"/>
        <w:jc w:val="both"/>
        <w:rPr>
          <w:rFonts w:ascii="Trebuchet MS" w:eastAsia="Times New Roman" w:hAnsi="Trebuchet MS" w:cs="Times New Roman"/>
          <w:b/>
          <w:color w:val="FF0000"/>
          <w:sz w:val="20"/>
          <w:szCs w:val="18"/>
          <w:lang w:eastAsia="fr-BE"/>
        </w:rPr>
      </w:pPr>
    </w:p>
    <w:p w14:paraId="031C8B79" w14:textId="7D988794" w:rsidR="00AC3677" w:rsidRPr="00B32FBF" w:rsidRDefault="00AC3677" w:rsidP="00B32FBF">
      <w:pPr>
        <w:pStyle w:val="Paragraphedeliste"/>
        <w:tabs>
          <w:tab w:val="left" w:pos="4536"/>
        </w:tabs>
        <w:rPr>
          <w:b/>
        </w:rPr>
      </w:pPr>
      <w:bookmarkStart w:id="0" w:name="_Hlk54618794"/>
      <w:r w:rsidRPr="00B32FBF">
        <w:rPr>
          <w:b/>
        </w:rPr>
        <w:t>IDENTIT</w:t>
      </w:r>
      <w:r w:rsidR="00B32FBF">
        <w:rPr>
          <w:b/>
          <w:caps/>
        </w:rPr>
        <w:t>é</w:t>
      </w:r>
      <w:r w:rsidRPr="00B32FBF">
        <w:rPr>
          <w:b/>
        </w:rPr>
        <w:t xml:space="preserve"> DU MEDECIN </w:t>
      </w:r>
      <w:r w:rsidR="00B32FBF" w:rsidRPr="00B32FBF">
        <w:rPr>
          <w:b/>
        </w:rPr>
        <w:t>1</w:t>
      </w:r>
      <w:r w:rsidRPr="00B32FBF">
        <w:rPr>
          <w:b/>
        </w:rPr>
        <w:t> :</w:t>
      </w:r>
    </w:p>
    <w:p w14:paraId="791F43A5" w14:textId="77777777" w:rsidR="00AC3677" w:rsidRDefault="00AC3677" w:rsidP="00240178">
      <w:pPr>
        <w:pStyle w:val="Paragraphedeliste"/>
        <w:tabs>
          <w:tab w:val="left" w:pos="4536"/>
        </w:tabs>
      </w:pPr>
      <w:r>
        <w:t xml:space="preserve">Nom : </w:t>
      </w:r>
      <w:r>
        <w:tab/>
        <w:t>Prénom :</w:t>
      </w:r>
    </w:p>
    <w:p w14:paraId="3F7314F8" w14:textId="77777777" w:rsidR="00AC3677" w:rsidRPr="00AC3677" w:rsidRDefault="00AC3677" w:rsidP="00240178">
      <w:pPr>
        <w:pStyle w:val="Paragraphedeliste"/>
        <w:tabs>
          <w:tab w:val="left" w:pos="4536"/>
        </w:tabs>
        <w:rPr>
          <w:u w:val="single"/>
        </w:rPr>
      </w:pPr>
      <w:r>
        <w:t>Tél/GSM :</w:t>
      </w:r>
      <w:r w:rsidRPr="00AC3677">
        <w:tab/>
      </w:r>
    </w:p>
    <w:p w14:paraId="30C02FC1" w14:textId="77777777" w:rsidR="00CC2E21" w:rsidRPr="00240178" w:rsidRDefault="00CC2E21" w:rsidP="00CC2E21">
      <w:pPr>
        <w:pStyle w:val="Paragraphedeliste"/>
        <w:tabs>
          <w:tab w:val="left" w:pos="3402"/>
          <w:tab w:val="left" w:pos="5670"/>
        </w:tabs>
        <w:ind w:left="709"/>
        <w:rPr>
          <w:u w:val="single"/>
        </w:rPr>
      </w:pPr>
      <w:r w:rsidRPr="00240178">
        <w:rPr>
          <w:u w:val="single"/>
        </w:rPr>
        <w:t>Adresse installation</w:t>
      </w:r>
      <w:r w:rsidR="00253CEF">
        <w:rPr>
          <w:u w:val="single"/>
        </w:rPr>
        <w:t> :</w:t>
      </w:r>
    </w:p>
    <w:p w14:paraId="57F4C5C5" w14:textId="77777777" w:rsidR="00CC2E21" w:rsidRDefault="00CC2E21" w:rsidP="00CC2E21">
      <w:pPr>
        <w:pStyle w:val="Paragraphedeliste"/>
        <w:tabs>
          <w:tab w:val="left" w:pos="3402"/>
          <w:tab w:val="left" w:pos="5670"/>
        </w:tabs>
        <w:ind w:left="709"/>
      </w:pPr>
      <w:r>
        <w:t>Rue/place/avenue (à préciser) :</w:t>
      </w:r>
      <w:r>
        <w:tab/>
        <w:t>N°/boîte :</w:t>
      </w:r>
    </w:p>
    <w:p w14:paraId="6453FB6B" w14:textId="34A60AC6" w:rsidR="00CC2E21" w:rsidRDefault="00CC2E21" w:rsidP="00CC2E21">
      <w:pPr>
        <w:pStyle w:val="Paragraphedeliste"/>
        <w:tabs>
          <w:tab w:val="left" w:pos="3402"/>
          <w:tab w:val="left" w:pos="5670"/>
        </w:tabs>
        <w:ind w:left="709"/>
      </w:pPr>
      <w:r>
        <w:t>Code postal :</w:t>
      </w:r>
      <w:r>
        <w:tab/>
        <w:t>Commune :</w:t>
      </w:r>
    </w:p>
    <w:p w14:paraId="2B3B5A1C" w14:textId="4ED4E86E" w:rsidR="00B32FBF" w:rsidRDefault="00B32FBF" w:rsidP="00CC2E21">
      <w:pPr>
        <w:pStyle w:val="Paragraphedeliste"/>
        <w:tabs>
          <w:tab w:val="left" w:pos="3402"/>
          <w:tab w:val="left" w:pos="5670"/>
        </w:tabs>
        <w:ind w:left="709"/>
      </w:pPr>
      <w:bookmarkStart w:id="1" w:name="_Hlk54617326"/>
      <w:r>
        <w:t>Date de début de la participation au groupement :</w:t>
      </w:r>
    </w:p>
    <w:p w14:paraId="58E5B254" w14:textId="217B321F" w:rsidR="00B32FBF" w:rsidRDefault="00B32FBF" w:rsidP="00CC2E21">
      <w:pPr>
        <w:pStyle w:val="Paragraphedeliste"/>
        <w:tabs>
          <w:tab w:val="left" w:pos="3402"/>
          <w:tab w:val="left" w:pos="5670"/>
        </w:tabs>
        <w:ind w:left="709"/>
      </w:pPr>
      <w:r>
        <w:t>Date de fin de la participation au groupement :</w:t>
      </w:r>
    </w:p>
    <w:p w14:paraId="0E3E952C" w14:textId="77777777" w:rsidR="00B32FBF" w:rsidRDefault="00B32FBF" w:rsidP="00CC2E21">
      <w:pPr>
        <w:pStyle w:val="Paragraphedeliste"/>
        <w:tabs>
          <w:tab w:val="left" w:pos="3402"/>
          <w:tab w:val="left" w:pos="5670"/>
        </w:tabs>
        <w:ind w:left="709"/>
      </w:pPr>
    </w:p>
    <w:bookmarkEnd w:id="1"/>
    <w:p w14:paraId="5B08A2D1" w14:textId="3AB87CAB" w:rsidR="00B32FBF" w:rsidRPr="00B32FBF" w:rsidRDefault="00B32FBF" w:rsidP="00B32FBF">
      <w:pPr>
        <w:pStyle w:val="Paragraphedeliste"/>
        <w:tabs>
          <w:tab w:val="left" w:pos="4536"/>
        </w:tabs>
        <w:rPr>
          <w:b/>
        </w:rPr>
      </w:pPr>
      <w:r w:rsidRPr="00B32FBF">
        <w:rPr>
          <w:b/>
        </w:rPr>
        <w:t>IDENTIT</w:t>
      </w:r>
      <w:r>
        <w:rPr>
          <w:b/>
          <w:caps/>
        </w:rPr>
        <w:t>é</w:t>
      </w:r>
      <w:r w:rsidRPr="00B32FBF">
        <w:rPr>
          <w:b/>
        </w:rPr>
        <w:t xml:space="preserve"> DU MEDECIN </w:t>
      </w:r>
      <w:r>
        <w:rPr>
          <w:b/>
        </w:rPr>
        <w:t>2</w:t>
      </w:r>
      <w:r w:rsidRPr="00B32FBF">
        <w:rPr>
          <w:b/>
        </w:rPr>
        <w:t> :</w:t>
      </w:r>
    </w:p>
    <w:p w14:paraId="755B072F" w14:textId="77777777" w:rsidR="00B32FBF" w:rsidRDefault="00B32FBF" w:rsidP="00B32FBF">
      <w:pPr>
        <w:pStyle w:val="Paragraphedeliste"/>
        <w:tabs>
          <w:tab w:val="left" w:pos="4536"/>
        </w:tabs>
      </w:pPr>
      <w:r>
        <w:t xml:space="preserve">Nom : </w:t>
      </w:r>
      <w:r>
        <w:tab/>
        <w:t>Prénom :</w:t>
      </w:r>
    </w:p>
    <w:p w14:paraId="402F9F6B" w14:textId="77777777" w:rsidR="00B32FBF" w:rsidRPr="00AC3677" w:rsidRDefault="00B32FBF" w:rsidP="00B32FBF">
      <w:pPr>
        <w:pStyle w:val="Paragraphedeliste"/>
        <w:tabs>
          <w:tab w:val="left" w:pos="4536"/>
        </w:tabs>
        <w:rPr>
          <w:u w:val="single"/>
        </w:rPr>
      </w:pPr>
      <w:r>
        <w:t>Tél/GSM :</w:t>
      </w:r>
      <w:r w:rsidRPr="00AC3677">
        <w:tab/>
      </w:r>
    </w:p>
    <w:p w14:paraId="76B1CBD1" w14:textId="77777777" w:rsidR="00B32FBF" w:rsidRPr="00240178" w:rsidRDefault="00B32FBF" w:rsidP="00B32FBF">
      <w:pPr>
        <w:pStyle w:val="Paragraphedeliste"/>
        <w:tabs>
          <w:tab w:val="left" w:pos="3402"/>
          <w:tab w:val="left" w:pos="5670"/>
        </w:tabs>
        <w:ind w:left="709"/>
        <w:rPr>
          <w:u w:val="single"/>
        </w:rPr>
      </w:pPr>
      <w:r w:rsidRPr="00240178">
        <w:rPr>
          <w:u w:val="single"/>
        </w:rPr>
        <w:t>Adresse installation</w:t>
      </w:r>
      <w:r>
        <w:rPr>
          <w:u w:val="single"/>
        </w:rPr>
        <w:t> :</w:t>
      </w:r>
    </w:p>
    <w:p w14:paraId="1DE4F9FA" w14:textId="77777777" w:rsidR="00B32FBF" w:rsidRDefault="00B32FBF" w:rsidP="00B32FBF">
      <w:pPr>
        <w:pStyle w:val="Paragraphedeliste"/>
        <w:tabs>
          <w:tab w:val="left" w:pos="3402"/>
          <w:tab w:val="left" w:pos="5670"/>
        </w:tabs>
        <w:ind w:left="709"/>
      </w:pPr>
      <w:r>
        <w:t>Rue/place/avenue (à préciser) :</w:t>
      </w:r>
      <w:r>
        <w:tab/>
        <w:t>N°/boîte :</w:t>
      </w:r>
    </w:p>
    <w:p w14:paraId="7456B8C5" w14:textId="70EFD8DD" w:rsidR="00B32FBF" w:rsidRDefault="00B32FBF" w:rsidP="00B32FBF">
      <w:pPr>
        <w:pStyle w:val="Paragraphedeliste"/>
        <w:tabs>
          <w:tab w:val="left" w:pos="3402"/>
          <w:tab w:val="left" w:pos="5670"/>
        </w:tabs>
        <w:ind w:left="709"/>
      </w:pPr>
      <w:r>
        <w:t>Code postal :</w:t>
      </w:r>
      <w:r>
        <w:tab/>
        <w:t>Commune :</w:t>
      </w:r>
    </w:p>
    <w:p w14:paraId="1055D883" w14:textId="77777777" w:rsidR="00B32FBF" w:rsidRDefault="00B32FBF" w:rsidP="00B32FBF">
      <w:pPr>
        <w:pStyle w:val="Paragraphedeliste"/>
        <w:tabs>
          <w:tab w:val="left" w:pos="3402"/>
          <w:tab w:val="left" w:pos="5670"/>
        </w:tabs>
        <w:ind w:left="709"/>
      </w:pPr>
      <w:r>
        <w:t>Date de début de la participation au groupement :</w:t>
      </w:r>
    </w:p>
    <w:p w14:paraId="5F29A0BF" w14:textId="28D5DAD4" w:rsidR="00B32FBF" w:rsidRDefault="00B32FBF" w:rsidP="00B32FBF">
      <w:pPr>
        <w:pStyle w:val="Paragraphedeliste"/>
        <w:tabs>
          <w:tab w:val="left" w:pos="3402"/>
          <w:tab w:val="left" w:pos="5670"/>
        </w:tabs>
        <w:ind w:left="709"/>
      </w:pPr>
      <w:r>
        <w:t>Date de fin de la participation au groupement :</w:t>
      </w: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9E2FAD" w:rsidRPr="00EE238D" w14:paraId="4C3FE475" w14:textId="77777777" w:rsidTr="00481182">
        <w:tc>
          <w:tcPr>
            <w:tcW w:w="9062" w:type="dxa"/>
            <w:shd w:val="clear" w:color="auto" w:fill="DEEAF6" w:themeFill="accent5" w:themeFillTint="33"/>
          </w:tcPr>
          <w:bookmarkEnd w:id="0"/>
          <w:p w14:paraId="04E12472" w14:textId="28735B19" w:rsidR="009E2FAD" w:rsidRPr="00EE238D" w:rsidRDefault="00875A25" w:rsidP="00C14BF2">
            <w:pPr>
              <w:spacing w:after="0" w:line="240" w:lineRule="auto"/>
              <w:jc w:val="center"/>
              <w:rPr>
                <w:rFonts w:ascii="Arial" w:hAnsi="Arial" w:cs="Arial"/>
                <w:b/>
                <w:caps/>
              </w:rPr>
            </w:pPr>
            <w:r>
              <w:rPr>
                <w:rFonts w:ascii="Arial" w:hAnsi="Arial" w:cs="Arial"/>
                <w:b/>
                <w:caps/>
              </w:rPr>
              <w:lastRenderedPageBreak/>
              <w:t>renseignements complémentaires</w:t>
            </w:r>
            <w:r w:rsidR="000A57E1">
              <w:rPr>
                <w:rFonts w:ascii="Arial" w:hAnsi="Arial" w:cs="Arial"/>
                <w:b/>
                <w:caps/>
              </w:rPr>
              <w:t xml:space="preserve"> </w:t>
            </w:r>
          </w:p>
        </w:tc>
      </w:tr>
    </w:tbl>
    <w:p w14:paraId="19AC89F8" w14:textId="77777777" w:rsidR="00481182" w:rsidRDefault="00481182" w:rsidP="00481182">
      <w:pPr>
        <w:pStyle w:val="Paragraphedeliste"/>
        <w:tabs>
          <w:tab w:val="left" w:pos="3402"/>
          <w:tab w:val="left" w:pos="5670"/>
        </w:tabs>
      </w:pPr>
    </w:p>
    <w:p w14:paraId="1DF116D9" w14:textId="54D20F94" w:rsidR="00B04E3C" w:rsidRDefault="00845C31" w:rsidP="00875A25">
      <w:pPr>
        <w:pStyle w:val="Paragraphedeliste"/>
        <w:numPr>
          <w:ilvl w:val="0"/>
          <w:numId w:val="7"/>
        </w:numPr>
        <w:tabs>
          <w:tab w:val="left" w:pos="3402"/>
          <w:tab w:val="left" w:pos="5670"/>
        </w:tabs>
      </w:pPr>
      <w:r>
        <w:t>Les médecins généralistes</w:t>
      </w:r>
      <w:r w:rsidR="00875A25">
        <w:t xml:space="preserve"> </w:t>
      </w:r>
      <w:r w:rsidR="008A0EEA">
        <w:t xml:space="preserve">faisant partie du groupement sont-ils </w:t>
      </w:r>
      <w:r w:rsidR="00875A25">
        <w:t>connecté</w:t>
      </w:r>
      <w:r w:rsidR="008A0EEA">
        <w:t>s</w:t>
      </w:r>
      <w:r w:rsidR="00875A25">
        <w:t xml:space="preserve"> au Réseau santé</w:t>
      </w:r>
      <w:r w:rsidR="00FC5122">
        <w:t xml:space="preserve"> wallon</w:t>
      </w:r>
      <w:r w:rsidR="00875A25">
        <w:t xml:space="preserve"> ? </w:t>
      </w:r>
    </w:p>
    <w:p w14:paraId="1E4C591C" w14:textId="403D27B7" w:rsidR="00875A25" w:rsidRDefault="00875A25" w:rsidP="000A57E1">
      <w:pPr>
        <w:pStyle w:val="Paragraphedeliste"/>
        <w:tabs>
          <w:tab w:val="left" w:pos="3402"/>
          <w:tab w:val="left" w:pos="5670"/>
        </w:tabs>
        <w:ind w:left="1440"/>
      </w:pPr>
      <w:r>
        <w:t xml:space="preserve">Oui </w:t>
      </w:r>
      <w:r w:rsidR="000A57E1">
        <w:t xml:space="preserve">– </w:t>
      </w:r>
      <w:r>
        <w:t>Non</w:t>
      </w:r>
      <w:r w:rsidR="000A57E1">
        <w:t xml:space="preserve"> </w:t>
      </w:r>
    </w:p>
    <w:p w14:paraId="720349A1" w14:textId="6D5F67E4" w:rsidR="00875A25" w:rsidRDefault="008A0EEA" w:rsidP="00875A25">
      <w:pPr>
        <w:pStyle w:val="Paragraphedeliste"/>
        <w:numPr>
          <w:ilvl w:val="0"/>
          <w:numId w:val="7"/>
        </w:numPr>
        <w:tabs>
          <w:tab w:val="left" w:pos="3402"/>
          <w:tab w:val="left" w:pos="5670"/>
        </w:tabs>
      </w:pPr>
      <w:r w:rsidRPr="008A0EEA">
        <w:t>Cha</w:t>
      </w:r>
      <w:r w:rsidR="00370A75">
        <w:t>cun des</w:t>
      </w:r>
      <w:r w:rsidRPr="008A0EEA">
        <w:t xml:space="preserve"> médecin</w:t>
      </w:r>
      <w:r w:rsidR="00370A75">
        <w:t>s</w:t>
      </w:r>
      <w:r w:rsidRPr="008A0EEA">
        <w:t xml:space="preserve"> généraliste</w:t>
      </w:r>
      <w:r w:rsidR="00370A75">
        <w:t>s</w:t>
      </w:r>
      <w:r w:rsidRPr="008A0EEA">
        <w:t xml:space="preserve"> faisant partie du groupement a-t-il déjà publié </w:t>
      </w:r>
      <w:r w:rsidR="00875A25">
        <w:t xml:space="preserve">au moins 1 </w:t>
      </w:r>
      <w:r w:rsidR="00AC16F7">
        <w:t>S</w:t>
      </w:r>
      <w:r w:rsidR="00875A25">
        <w:t xml:space="preserve">umehr sur le Réseau Santé </w:t>
      </w:r>
      <w:r w:rsidR="00FC5122">
        <w:t>wallon</w:t>
      </w:r>
      <w:r w:rsidR="00875A25">
        <w:t xml:space="preserve"> ?</w:t>
      </w:r>
    </w:p>
    <w:p w14:paraId="251EF7FB" w14:textId="3B176411" w:rsidR="008A0EEA" w:rsidRDefault="00875A25" w:rsidP="000A57E1">
      <w:pPr>
        <w:pStyle w:val="Paragraphedeliste"/>
        <w:tabs>
          <w:tab w:val="left" w:pos="3402"/>
          <w:tab w:val="left" w:pos="5670"/>
        </w:tabs>
        <w:ind w:left="1440"/>
      </w:pPr>
      <w:r>
        <w:t xml:space="preserve">Oui </w:t>
      </w:r>
      <w:r w:rsidR="000A57E1">
        <w:t xml:space="preserve">- </w:t>
      </w:r>
      <w:r>
        <w:t xml:space="preserve">Non </w:t>
      </w:r>
    </w:p>
    <w:p w14:paraId="7A7E0D22" w14:textId="1ECF70C4" w:rsidR="008A0EEA" w:rsidRDefault="008A0EEA" w:rsidP="008A0EEA">
      <w:pPr>
        <w:pStyle w:val="Paragraphedeliste"/>
        <w:numPr>
          <w:ilvl w:val="0"/>
          <w:numId w:val="7"/>
        </w:numPr>
        <w:tabs>
          <w:tab w:val="left" w:pos="3402"/>
          <w:tab w:val="left" w:pos="5670"/>
        </w:tabs>
      </w:pPr>
      <w:r>
        <w:t>En ce qui concerne les associations de santé intégrée :</w:t>
      </w:r>
    </w:p>
    <w:p w14:paraId="1725C29B" w14:textId="6DF60C25" w:rsidR="008A0EEA" w:rsidRDefault="00845C31" w:rsidP="008A0EEA">
      <w:pPr>
        <w:pStyle w:val="Paragraphedeliste"/>
        <w:numPr>
          <w:ilvl w:val="2"/>
          <w:numId w:val="7"/>
        </w:numPr>
        <w:tabs>
          <w:tab w:val="left" w:pos="3402"/>
          <w:tab w:val="left" w:pos="5670"/>
        </w:tabs>
        <w:ind w:left="1134" w:hanging="316"/>
      </w:pPr>
      <w:r>
        <w:t xml:space="preserve">ASI à l’acte – au forfait </w:t>
      </w:r>
    </w:p>
    <w:p w14:paraId="3A3DAC21" w14:textId="03F86C4D" w:rsidR="00845C31" w:rsidRDefault="00845C31" w:rsidP="008A0EEA">
      <w:pPr>
        <w:pStyle w:val="Paragraphedeliste"/>
        <w:numPr>
          <w:ilvl w:val="2"/>
          <w:numId w:val="7"/>
        </w:numPr>
        <w:tabs>
          <w:tab w:val="left" w:pos="3402"/>
          <w:tab w:val="left" w:pos="5670"/>
        </w:tabs>
        <w:ind w:left="1134" w:hanging="316"/>
      </w:pPr>
      <w:r>
        <w:t>Perçoi</w:t>
      </w:r>
      <w:r w:rsidR="00F74C2C">
        <w:t>vent</w:t>
      </w:r>
      <w:r>
        <w:t>-elle</w:t>
      </w:r>
      <w:r w:rsidR="00F74C2C">
        <w:t>s</w:t>
      </w:r>
      <w:r>
        <w:t xml:space="preserve"> une autre intervention provenant de toute autre autorité ? oui – non</w:t>
      </w:r>
    </w:p>
    <w:p w14:paraId="0F64EB63" w14:textId="61A6B702" w:rsidR="00845C31" w:rsidRDefault="00845C31" w:rsidP="00845C31">
      <w:pPr>
        <w:pStyle w:val="Paragraphedeliste"/>
        <w:tabs>
          <w:tab w:val="left" w:pos="3402"/>
          <w:tab w:val="left" w:pos="5670"/>
        </w:tabs>
        <w:ind w:left="1134"/>
      </w:pPr>
      <w:r>
        <w:t xml:space="preserve">Si oui, laquelle ? </w:t>
      </w:r>
    </w:p>
    <w:p w14:paraId="1CBF289F" w14:textId="6D3ED9F3" w:rsidR="00E5271A" w:rsidRDefault="00E5271A" w:rsidP="00E5271A">
      <w:pPr>
        <w:pStyle w:val="Paragraphedeliste"/>
        <w:numPr>
          <w:ilvl w:val="0"/>
          <w:numId w:val="7"/>
        </w:numPr>
        <w:tabs>
          <w:tab w:val="left" w:pos="3402"/>
          <w:tab w:val="left" w:pos="5670"/>
        </w:tabs>
      </w:pPr>
      <w:r>
        <w:t>Chaque médecin généraliste du groupement a-t-il géré au moins 150 DMG durant l’année de référence (N-2) ?</w:t>
      </w:r>
    </w:p>
    <w:p w14:paraId="6C860B0A" w14:textId="77777777" w:rsidR="00E5271A" w:rsidRDefault="00E5271A" w:rsidP="00E5271A">
      <w:pPr>
        <w:pStyle w:val="Paragraphedeliste"/>
        <w:numPr>
          <w:ilvl w:val="1"/>
          <w:numId w:val="7"/>
        </w:numPr>
        <w:tabs>
          <w:tab w:val="left" w:pos="3402"/>
          <w:tab w:val="left" w:pos="5670"/>
        </w:tabs>
      </w:pPr>
      <w:r>
        <w:t xml:space="preserve">Oui </w:t>
      </w:r>
    </w:p>
    <w:p w14:paraId="6D627012" w14:textId="77777777" w:rsidR="00E5271A" w:rsidRDefault="00E5271A" w:rsidP="00E5271A">
      <w:pPr>
        <w:pStyle w:val="Paragraphedeliste"/>
        <w:numPr>
          <w:ilvl w:val="1"/>
          <w:numId w:val="7"/>
        </w:numPr>
        <w:tabs>
          <w:tab w:val="left" w:pos="3402"/>
          <w:tab w:val="left" w:pos="5670"/>
        </w:tabs>
      </w:pPr>
      <w:r>
        <w:t xml:space="preserve">Non </w:t>
      </w:r>
    </w:p>
    <w:p w14:paraId="74131FFD" w14:textId="14E3FD70" w:rsidR="00E5271A" w:rsidRDefault="00E5271A" w:rsidP="00481182">
      <w:pPr>
        <w:tabs>
          <w:tab w:val="left" w:pos="3402"/>
          <w:tab w:val="left" w:pos="5670"/>
        </w:tabs>
        <w:jc w:val="both"/>
      </w:pPr>
      <w:r>
        <w:rPr>
          <w:b/>
          <w:bCs/>
        </w:rPr>
        <w:t>Pour chaque médecin, v</w:t>
      </w:r>
      <w:r w:rsidRPr="00E27D7C">
        <w:rPr>
          <w:b/>
          <w:bCs/>
        </w:rPr>
        <w:t xml:space="preserve">euillez joindre un extrait </w:t>
      </w:r>
      <w:r>
        <w:rPr>
          <w:b/>
          <w:bCs/>
        </w:rPr>
        <w:t>du</w:t>
      </w:r>
      <w:r w:rsidRPr="00E27D7C">
        <w:rPr>
          <w:b/>
          <w:bCs/>
        </w:rPr>
        <w:t xml:space="preserve"> logiciel métier reprenant au minimum les </w:t>
      </w:r>
      <w:r w:rsidR="00481182" w:rsidRPr="00E27D7C">
        <w:rPr>
          <w:b/>
          <w:bCs/>
        </w:rPr>
        <w:t xml:space="preserve">informations </w:t>
      </w:r>
      <w:r w:rsidR="00481182">
        <w:rPr>
          <w:b/>
          <w:bCs/>
        </w:rPr>
        <w:t>suivantes</w:t>
      </w:r>
      <w:r w:rsidRPr="00E27D7C">
        <w:rPr>
          <w:b/>
          <w:bCs/>
        </w:rPr>
        <w:t xml:space="preserve"> : </w:t>
      </w:r>
      <w:r>
        <w:rPr>
          <w:b/>
          <w:bCs/>
        </w:rPr>
        <w:t xml:space="preserve">nom du médecin, </w:t>
      </w:r>
      <w:r w:rsidRPr="00E27D7C">
        <w:rPr>
          <w:b/>
          <w:bCs/>
        </w:rPr>
        <w:t xml:space="preserve">nom du logiciel, requête sur le nombre de DMG </w:t>
      </w:r>
      <w:r>
        <w:rPr>
          <w:b/>
          <w:bCs/>
        </w:rPr>
        <w:t xml:space="preserve">gérés </w:t>
      </w:r>
      <w:r w:rsidRPr="00E27D7C">
        <w:rPr>
          <w:b/>
          <w:bCs/>
        </w:rPr>
        <w:t>durant la période concernée</w:t>
      </w:r>
      <w:r w:rsidR="00481182">
        <w:rPr>
          <w:b/>
          <w:bCs/>
        </w:rPr>
        <w:t>.</w:t>
      </w:r>
      <w:r>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351483" w:rsidRPr="00EE238D" w14:paraId="438526CE" w14:textId="77777777" w:rsidTr="00481182">
        <w:tc>
          <w:tcPr>
            <w:tcW w:w="9062" w:type="dxa"/>
            <w:shd w:val="clear" w:color="auto" w:fill="DEEAF6" w:themeFill="accent5" w:themeFillTint="33"/>
          </w:tcPr>
          <w:p w14:paraId="48857924" w14:textId="77777777" w:rsidR="00351483" w:rsidRPr="00EE238D" w:rsidRDefault="00351483" w:rsidP="0085697A">
            <w:pPr>
              <w:spacing w:after="0" w:line="240" w:lineRule="auto"/>
              <w:jc w:val="center"/>
              <w:rPr>
                <w:rFonts w:ascii="Arial" w:hAnsi="Arial" w:cs="Arial"/>
                <w:b/>
                <w:caps/>
              </w:rPr>
            </w:pPr>
            <w:bookmarkStart w:id="2" w:name="_Hlk54259311"/>
            <w:r>
              <w:rPr>
                <w:rFonts w:ascii="Arial" w:hAnsi="Arial" w:cs="Arial"/>
                <w:b/>
                <w:caps/>
              </w:rPr>
              <w:t>données de(s) l’employé(s) administratif(s)</w:t>
            </w:r>
          </w:p>
        </w:tc>
      </w:tr>
      <w:bookmarkEnd w:id="2"/>
    </w:tbl>
    <w:tbl>
      <w:tblPr>
        <w:tblW w:w="9882" w:type="dxa"/>
        <w:tblInd w:w="-172" w:type="dxa"/>
        <w:tblCellMar>
          <w:left w:w="70" w:type="dxa"/>
          <w:right w:w="70" w:type="dxa"/>
        </w:tblCellMar>
        <w:tblLook w:val="04A0" w:firstRow="1" w:lastRow="0" w:firstColumn="1" w:lastColumn="0" w:noHBand="0" w:noVBand="1"/>
      </w:tblPr>
      <w:tblGrid>
        <w:gridCol w:w="9882"/>
      </w:tblGrid>
      <w:tr w:rsidR="00351483" w:rsidRPr="00DC0E86" w14:paraId="4AE404FB" w14:textId="77777777" w:rsidTr="00351483">
        <w:trPr>
          <w:trHeight w:val="288"/>
        </w:trPr>
        <w:tc>
          <w:tcPr>
            <w:tcW w:w="9882" w:type="dxa"/>
            <w:tcBorders>
              <w:top w:val="nil"/>
              <w:left w:val="nil"/>
              <w:bottom w:val="nil"/>
              <w:right w:val="nil"/>
            </w:tcBorders>
            <w:noWrap/>
            <w:vAlign w:val="bottom"/>
          </w:tcPr>
          <w:p w14:paraId="35D0A542" w14:textId="77777777" w:rsidR="00481182" w:rsidRDefault="00481182" w:rsidP="00C53DD4">
            <w:pPr>
              <w:spacing w:after="0" w:line="240" w:lineRule="auto"/>
              <w:jc w:val="both"/>
              <w:rPr>
                <w:rFonts w:ascii="Trebuchet MS" w:eastAsia="Times New Roman" w:hAnsi="Trebuchet MS" w:cs="Times New Roman"/>
                <w:i/>
                <w:sz w:val="18"/>
                <w:szCs w:val="18"/>
                <w:lang w:eastAsia="fr-BE"/>
              </w:rPr>
            </w:pPr>
          </w:p>
          <w:p w14:paraId="14B37534" w14:textId="6FEEC38B" w:rsidR="00124881" w:rsidRDefault="00351483" w:rsidP="00C53DD4">
            <w:pPr>
              <w:spacing w:after="0" w:line="240" w:lineRule="auto"/>
              <w:jc w:val="both"/>
              <w:rPr>
                <w:rFonts w:ascii="Trebuchet MS" w:eastAsia="Times New Roman" w:hAnsi="Trebuchet MS" w:cs="Times New Roman"/>
                <w:i/>
                <w:sz w:val="18"/>
                <w:szCs w:val="18"/>
                <w:u w:val="single"/>
                <w:lang w:eastAsia="fr-BE"/>
              </w:rPr>
            </w:pPr>
            <w:r w:rsidRPr="00370A75">
              <w:rPr>
                <w:rFonts w:ascii="Trebuchet MS" w:eastAsia="Times New Roman" w:hAnsi="Trebuchet MS" w:cs="Times New Roman"/>
                <w:i/>
                <w:sz w:val="18"/>
                <w:szCs w:val="18"/>
                <w:lang w:eastAsia="fr-BE"/>
              </w:rPr>
              <w:t xml:space="preserve">Il y a lieu de compléter </w:t>
            </w:r>
            <w:r w:rsidR="00C14BF2">
              <w:rPr>
                <w:rFonts w:ascii="Trebuchet MS" w:eastAsia="Times New Roman" w:hAnsi="Trebuchet MS" w:cs="Times New Roman"/>
                <w:i/>
                <w:sz w:val="18"/>
                <w:szCs w:val="18"/>
                <w:lang w:eastAsia="fr-BE"/>
              </w:rPr>
              <w:t xml:space="preserve">ici </w:t>
            </w:r>
            <w:r w:rsidRPr="00370A75">
              <w:rPr>
                <w:rFonts w:ascii="Trebuchet MS" w:eastAsia="Times New Roman" w:hAnsi="Trebuchet MS" w:cs="Times New Roman"/>
                <w:i/>
                <w:sz w:val="18"/>
                <w:szCs w:val="18"/>
                <w:lang w:eastAsia="fr-BE"/>
              </w:rPr>
              <w:t>les données des employés administratifs pour lesque</w:t>
            </w:r>
            <w:r w:rsidR="008A4E8A" w:rsidRPr="00370A75">
              <w:rPr>
                <w:rFonts w:ascii="Trebuchet MS" w:eastAsia="Times New Roman" w:hAnsi="Trebuchet MS" w:cs="Times New Roman"/>
                <w:i/>
                <w:sz w:val="18"/>
                <w:szCs w:val="18"/>
                <w:lang w:eastAsia="fr-BE"/>
              </w:rPr>
              <w:t>l</w:t>
            </w:r>
            <w:r w:rsidR="00C53DD4" w:rsidRPr="00370A75">
              <w:rPr>
                <w:rFonts w:ascii="Trebuchet MS" w:eastAsia="Times New Roman" w:hAnsi="Trebuchet MS" w:cs="Times New Roman"/>
                <w:i/>
                <w:sz w:val="18"/>
                <w:szCs w:val="18"/>
                <w:lang w:eastAsia="fr-BE"/>
              </w:rPr>
              <w:t>s</w:t>
            </w:r>
            <w:r w:rsidRPr="00370A75">
              <w:rPr>
                <w:rFonts w:ascii="Trebuchet MS" w:eastAsia="Times New Roman" w:hAnsi="Trebuchet MS" w:cs="Times New Roman"/>
                <w:i/>
                <w:sz w:val="18"/>
                <w:szCs w:val="18"/>
                <w:lang w:eastAsia="fr-BE"/>
              </w:rPr>
              <w:t xml:space="preserve"> l’intervention est demandée.  Si la demande concerne plus de deux employés administratifs, veuillez remplir </w:t>
            </w:r>
            <w:r w:rsidRPr="00370A75">
              <w:rPr>
                <w:rFonts w:ascii="Trebuchet MS" w:eastAsia="Times New Roman" w:hAnsi="Trebuchet MS" w:cs="Times New Roman"/>
                <w:i/>
                <w:sz w:val="18"/>
                <w:szCs w:val="18"/>
                <w:u w:val="single"/>
                <w:lang w:eastAsia="fr-BE"/>
              </w:rPr>
              <w:t xml:space="preserve">l’annexe </w:t>
            </w:r>
            <w:r w:rsidR="00F93DED" w:rsidRPr="00370A75">
              <w:rPr>
                <w:rFonts w:ascii="Trebuchet MS" w:eastAsia="Times New Roman" w:hAnsi="Trebuchet MS" w:cs="Times New Roman"/>
                <w:i/>
                <w:sz w:val="18"/>
                <w:szCs w:val="18"/>
                <w:u w:val="single"/>
                <w:lang w:eastAsia="fr-BE"/>
              </w:rPr>
              <w:t>3</w:t>
            </w:r>
            <w:r w:rsidR="00C53DD4" w:rsidRPr="00370A75">
              <w:rPr>
                <w:rFonts w:ascii="Trebuchet MS" w:eastAsia="Times New Roman" w:hAnsi="Trebuchet MS" w:cs="Times New Roman"/>
                <w:i/>
                <w:sz w:val="18"/>
                <w:szCs w:val="18"/>
                <w:u w:val="single"/>
                <w:lang w:eastAsia="fr-BE"/>
              </w:rPr>
              <w:t>.</w:t>
            </w:r>
          </w:p>
          <w:p w14:paraId="212CBDC2" w14:textId="77777777" w:rsidR="00370A75" w:rsidRPr="00370A75" w:rsidRDefault="00370A75" w:rsidP="00C53DD4">
            <w:pPr>
              <w:spacing w:after="0" w:line="240" w:lineRule="auto"/>
              <w:jc w:val="both"/>
              <w:rPr>
                <w:rFonts w:ascii="Trebuchet MS" w:eastAsia="Times New Roman" w:hAnsi="Trebuchet MS" w:cs="Times New Roman"/>
                <w:i/>
                <w:sz w:val="18"/>
                <w:szCs w:val="18"/>
                <w:lang w:eastAsia="fr-BE"/>
              </w:rPr>
            </w:pPr>
          </w:p>
          <w:p w14:paraId="45DD03B5" w14:textId="40643D2E" w:rsidR="00124881" w:rsidRPr="00351483" w:rsidRDefault="00C10B7D" w:rsidP="00C53DD4">
            <w:pPr>
              <w:spacing w:after="0" w:line="240" w:lineRule="auto"/>
              <w:jc w:val="both"/>
              <w:rPr>
                <w:rFonts w:ascii="Trebuchet MS" w:eastAsia="Times New Roman" w:hAnsi="Trebuchet MS" w:cs="Times New Roman"/>
                <w:i/>
                <w:sz w:val="18"/>
                <w:szCs w:val="18"/>
                <w:lang w:eastAsia="fr-BE"/>
              </w:rPr>
            </w:pPr>
            <w:r w:rsidRPr="00370A75">
              <w:rPr>
                <w:rFonts w:ascii="Trebuchet MS" w:eastAsia="Times New Roman" w:hAnsi="Trebuchet MS" w:cs="Times New Roman"/>
                <w:i/>
                <w:sz w:val="18"/>
                <w:szCs w:val="18"/>
                <w:lang w:eastAsia="fr-BE"/>
              </w:rPr>
              <w:t>Afin que le(s) employé(s) soi(en)t pris en compte dans l</w:t>
            </w:r>
            <w:r w:rsidR="00C14BF2">
              <w:rPr>
                <w:rFonts w:ascii="Trebuchet MS" w:eastAsia="Times New Roman" w:hAnsi="Trebuchet MS" w:cs="Times New Roman"/>
                <w:i/>
                <w:sz w:val="18"/>
                <w:szCs w:val="18"/>
                <w:lang w:eastAsia="fr-BE"/>
              </w:rPr>
              <w:t>e calcul du montant du subside, c</w:t>
            </w:r>
            <w:r w:rsidRPr="00370A75">
              <w:rPr>
                <w:rFonts w:ascii="Trebuchet MS" w:eastAsia="Times New Roman" w:hAnsi="Trebuchet MS" w:cs="Times New Roman"/>
                <w:i/>
                <w:sz w:val="18"/>
                <w:szCs w:val="18"/>
                <w:lang w:eastAsia="fr-BE"/>
              </w:rPr>
              <w:t>e(s) dernier(s) doit(vent) être engagé</w:t>
            </w:r>
            <w:r w:rsidR="00EE68BA" w:rsidRPr="00370A75">
              <w:rPr>
                <w:rFonts w:ascii="Trebuchet MS" w:eastAsia="Times New Roman" w:hAnsi="Trebuchet MS" w:cs="Times New Roman"/>
                <w:i/>
                <w:sz w:val="18"/>
                <w:szCs w:val="18"/>
                <w:lang w:eastAsia="fr-BE"/>
              </w:rPr>
              <w:t>(s)</w:t>
            </w:r>
            <w:r w:rsidRPr="00370A75">
              <w:rPr>
                <w:rFonts w:ascii="Trebuchet MS" w:eastAsia="Times New Roman" w:hAnsi="Trebuchet MS" w:cs="Times New Roman"/>
                <w:i/>
                <w:sz w:val="18"/>
                <w:szCs w:val="18"/>
                <w:lang w:eastAsia="fr-BE"/>
              </w:rPr>
              <w:t xml:space="preserve"> pour une période </w:t>
            </w:r>
            <w:r w:rsidRPr="00370A75">
              <w:rPr>
                <w:rFonts w:ascii="Trebuchet MS" w:eastAsia="Times New Roman" w:hAnsi="Trebuchet MS" w:cs="Times New Roman"/>
                <w:b/>
                <w:i/>
                <w:sz w:val="18"/>
                <w:szCs w:val="18"/>
                <w:u w:val="single"/>
                <w:lang w:eastAsia="fr-BE"/>
              </w:rPr>
              <w:t>d’un mois minimum</w:t>
            </w:r>
            <w:r w:rsidRPr="00370A75">
              <w:rPr>
                <w:rFonts w:ascii="Trebuchet MS" w:eastAsia="Times New Roman" w:hAnsi="Trebuchet MS" w:cs="Times New Roman"/>
                <w:i/>
                <w:sz w:val="18"/>
                <w:szCs w:val="18"/>
                <w:lang w:eastAsia="fr-BE"/>
              </w:rPr>
              <w:t xml:space="preserve"> et employé(s) pour au moins </w:t>
            </w:r>
            <w:r w:rsidRPr="00370A75">
              <w:rPr>
                <w:rFonts w:ascii="Trebuchet MS" w:eastAsia="Times New Roman" w:hAnsi="Trebuchet MS" w:cs="Times New Roman"/>
                <w:b/>
                <w:i/>
                <w:sz w:val="18"/>
                <w:szCs w:val="18"/>
                <w:u w:val="single"/>
                <w:lang w:eastAsia="fr-BE"/>
              </w:rPr>
              <w:t>un tiers d’équivalent temps plein</w:t>
            </w:r>
            <w:r w:rsidRPr="00370A75">
              <w:rPr>
                <w:rFonts w:ascii="Trebuchet MS" w:eastAsia="Times New Roman" w:hAnsi="Trebuchet MS" w:cs="Times New Roman"/>
                <w:i/>
                <w:sz w:val="18"/>
                <w:szCs w:val="18"/>
                <w:lang w:eastAsia="fr-BE"/>
              </w:rPr>
              <w:t>.</w:t>
            </w:r>
          </w:p>
        </w:tc>
      </w:tr>
    </w:tbl>
    <w:p w14:paraId="2B2D8399" w14:textId="4C788DC0" w:rsidR="00C53DD4" w:rsidRDefault="00C53DD4" w:rsidP="00240178">
      <w:pPr>
        <w:pStyle w:val="Paragraphedeliste"/>
        <w:tabs>
          <w:tab w:val="left" w:pos="4536"/>
        </w:tabs>
        <w:rPr>
          <w:b/>
          <w:caps/>
        </w:rPr>
      </w:pPr>
    </w:p>
    <w:p w14:paraId="289FDCF0" w14:textId="01EAE3B0" w:rsidR="00351483" w:rsidRPr="00B32FBF" w:rsidRDefault="00351483" w:rsidP="00240178">
      <w:pPr>
        <w:pStyle w:val="Paragraphedeliste"/>
        <w:tabs>
          <w:tab w:val="left" w:pos="4536"/>
        </w:tabs>
        <w:rPr>
          <w:b/>
          <w:caps/>
        </w:rPr>
      </w:pPr>
      <w:r w:rsidRPr="00B32FBF">
        <w:rPr>
          <w:b/>
          <w:caps/>
        </w:rPr>
        <w:t>Employé administratif 1</w:t>
      </w:r>
    </w:p>
    <w:p w14:paraId="17EBAF2B" w14:textId="77777777" w:rsidR="00240178" w:rsidRDefault="00351483" w:rsidP="00240178">
      <w:pPr>
        <w:pStyle w:val="Paragraphedeliste"/>
        <w:tabs>
          <w:tab w:val="left" w:pos="4536"/>
        </w:tabs>
      </w:pPr>
      <w:r>
        <w:t>Nom :</w:t>
      </w:r>
      <w:r>
        <w:tab/>
        <w:t>Prénom :</w:t>
      </w:r>
    </w:p>
    <w:p w14:paraId="6212515B" w14:textId="5EAEDB4B" w:rsidR="004A318F" w:rsidRDefault="004A318F" w:rsidP="00240178">
      <w:pPr>
        <w:pStyle w:val="Paragraphedeliste"/>
        <w:tabs>
          <w:tab w:val="left" w:pos="4536"/>
        </w:tabs>
      </w:pPr>
      <w:r>
        <w:t>Date de début d’engagement</w:t>
      </w:r>
      <w:r w:rsidR="00C14BF2">
        <w:t xml:space="preserve"> </w:t>
      </w:r>
      <w:r>
        <w:t>:</w:t>
      </w:r>
    </w:p>
    <w:p w14:paraId="73C7F835" w14:textId="36112517" w:rsidR="004A318F" w:rsidRDefault="004A318F" w:rsidP="00240178">
      <w:pPr>
        <w:pStyle w:val="Paragraphedeliste"/>
        <w:tabs>
          <w:tab w:val="left" w:pos="4536"/>
        </w:tabs>
      </w:pPr>
      <w:r>
        <w:t>Date de fin d’engagement</w:t>
      </w:r>
      <w:r w:rsidR="00C14BF2">
        <w:t xml:space="preserve"> </w:t>
      </w:r>
      <w:r>
        <w:t>:</w:t>
      </w:r>
    </w:p>
    <w:p w14:paraId="1C9D01A7" w14:textId="29C95079" w:rsidR="004A318F" w:rsidRDefault="004A318F" w:rsidP="00240178">
      <w:pPr>
        <w:pStyle w:val="Paragraphedeliste"/>
        <w:tabs>
          <w:tab w:val="left" w:pos="4536"/>
        </w:tabs>
        <w:rPr>
          <w:rFonts w:ascii="Calibri" w:hAnsi="Calibri"/>
        </w:rPr>
      </w:pPr>
      <w:r>
        <w:t xml:space="preserve">Pourcentage équivalent temps plein de l’emploi : </w:t>
      </w:r>
      <w:r w:rsidRPr="002C69D2">
        <w:rPr>
          <w:rFonts w:ascii="Calibri" w:hAnsi="Calibri"/>
        </w:rPr>
        <w:t>___% (___ ___h/sem</w:t>
      </w:r>
      <w:r>
        <w:rPr>
          <w:rFonts w:ascii="Calibri" w:hAnsi="Calibri"/>
        </w:rPr>
        <w:t>.</w:t>
      </w:r>
      <w:r w:rsidRPr="002C69D2">
        <w:rPr>
          <w:rFonts w:ascii="Calibri" w:hAnsi="Calibri"/>
        </w:rPr>
        <w:t>)</w:t>
      </w:r>
    </w:p>
    <w:p w14:paraId="4E5533B1" w14:textId="1851B8E6" w:rsidR="004A318F" w:rsidRDefault="004A318F" w:rsidP="00240178">
      <w:pPr>
        <w:pStyle w:val="Paragraphedeliste"/>
        <w:tabs>
          <w:tab w:val="left" w:pos="4536"/>
        </w:tabs>
        <w:rPr>
          <w:rFonts w:ascii="Calibri" w:hAnsi="Calibri"/>
        </w:rPr>
      </w:pPr>
      <w:r>
        <w:rPr>
          <w:rFonts w:ascii="Calibri" w:hAnsi="Calibri"/>
        </w:rPr>
        <w:t>Coût salarial total indiqué sur l’attestation du secrétariat social </w:t>
      </w:r>
      <w:r w:rsidR="008C07A4">
        <w:rPr>
          <w:rFonts w:ascii="Calibri" w:hAnsi="Calibri"/>
        </w:rPr>
        <w:t xml:space="preserve">(annexe </w:t>
      </w:r>
      <w:r w:rsidR="00F93DED">
        <w:rPr>
          <w:rFonts w:ascii="Calibri" w:hAnsi="Calibri"/>
        </w:rPr>
        <w:t>4</w:t>
      </w:r>
      <w:r w:rsidR="008C07A4">
        <w:rPr>
          <w:rFonts w:ascii="Calibri" w:hAnsi="Calibri"/>
        </w:rPr>
        <w:t xml:space="preserve"> à compléter)</w:t>
      </w:r>
      <w:r>
        <w:rPr>
          <w:rFonts w:ascii="Calibri" w:hAnsi="Calibri"/>
        </w:rPr>
        <w:t>:</w:t>
      </w:r>
    </w:p>
    <w:p w14:paraId="35ACE6D7" w14:textId="3109F647" w:rsidR="004A318F" w:rsidRDefault="004A318F" w:rsidP="00240178">
      <w:pPr>
        <w:pStyle w:val="Paragraphedeliste"/>
        <w:tabs>
          <w:tab w:val="left" w:pos="4536"/>
        </w:tabs>
        <w:rPr>
          <w:rFonts w:ascii="Calibri" w:hAnsi="Calibri"/>
        </w:rPr>
      </w:pPr>
      <w:r>
        <w:rPr>
          <w:rFonts w:ascii="Calibri" w:hAnsi="Calibri"/>
        </w:rPr>
        <w:t>Coût salarial total indiqué sur l’attestation de l’employeur</w:t>
      </w:r>
      <w:r w:rsidR="008C07A4">
        <w:rPr>
          <w:rFonts w:ascii="Calibri" w:hAnsi="Calibri"/>
        </w:rPr>
        <w:t xml:space="preserve"> (annexe </w:t>
      </w:r>
      <w:r w:rsidR="00F93DED">
        <w:rPr>
          <w:rFonts w:ascii="Calibri" w:hAnsi="Calibri"/>
        </w:rPr>
        <w:t>5</w:t>
      </w:r>
      <w:r w:rsidR="008C07A4">
        <w:rPr>
          <w:rFonts w:ascii="Calibri" w:hAnsi="Calibri"/>
        </w:rPr>
        <w:t xml:space="preserve"> à compléter)</w:t>
      </w:r>
      <w:r>
        <w:rPr>
          <w:rFonts w:ascii="Calibri" w:hAnsi="Calibri"/>
        </w:rPr>
        <w:t>:</w:t>
      </w:r>
    </w:p>
    <w:p w14:paraId="4520A244" w14:textId="77777777" w:rsidR="004A318F" w:rsidRDefault="004A318F" w:rsidP="00240178">
      <w:pPr>
        <w:pStyle w:val="Paragraphedeliste"/>
        <w:tabs>
          <w:tab w:val="left" w:pos="4536"/>
        </w:tabs>
        <w:rPr>
          <w:rFonts w:ascii="Calibri" w:hAnsi="Calibri"/>
        </w:rPr>
      </w:pPr>
      <w:r>
        <w:rPr>
          <w:rFonts w:ascii="Calibri" w:hAnsi="Calibri"/>
        </w:rPr>
        <w:t>Coût salarial global (addition des deux coûts repris ci-dessus) :</w:t>
      </w:r>
    </w:p>
    <w:p w14:paraId="0FFDF494" w14:textId="77777777" w:rsidR="004A318F" w:rsidRDefault="004A318F" w:rsidP="00240178">
      <w:pPr>
        <w:pStyle w:val="Paragraphedeliste"/>
        <w:tabs>
          <w:tab w:val="left" w:pos="4536"/>
        </w:tabs>
        <w:rPr>
          <w:rFonts w:ascii="Calibri" w:hAnsi="Calibri"/>
        </w:rPr>
      </w:pPr>
    </w:p>
    <w:p w14:paraId="1C9C9E7F" w14:textId="77777777" w:rsidR="004A318F" w:rsidRPr="00B32FBF" w:rsidRDefault="004A318F" w:rsidP="004A318F">
      <w:pPr>
        <w:pStyle w:val="Paragraphedeliste"/>
        <w:tabs>
          <w:tab w:val="left" w:pos="4536"/>
        </w:tabs>
        <w:rPr>
          <w:b/>
          <w:caps/>
        </w:rPr>
      </w:pPr>
      <w:r w:rsidRPr="00B32FBF">
        <w:rPr>
          <w:b/>
          <w:caps/>
        </w:rPr>
        <w:t>Employé administratif 2</w:t>
      </w:r>
    </w:p>
    <w:p w14:paraId="02375F5C" w14:textId="77777777" w:rsidR="00370A75" w:rsidRDefault="00370A75" w:rsidP="0022665F">
      <w:pPr>
        <w:pStyle w:val="Paragraphedeliste"/>
        <w:tabs>
          <w:tab w:val="left" w:pos="4536"/>
        </w:tabs>
      </w:pPr>
      <w:r>
        <w:t>Nom :</w:t>
      </w:r>
      <w:r>
        <w:tab/>
        <w:t>Prénom :</w:t>
      </w:r>
    </w:p>
    <w:p w14:paraId="4B871CD8" w14:textId="09BD2302" w:rsidR="00370A75" w:rsidRDefault="00370A75" w:rsidP="0022665F">
      <w:pPr>
        <w:pStyle w:val="Paragraphedeliste"/>
        <w:tabs>
          <w:tab w:val="left" w:pos="4536"/>
        </w:tabs>
      </w:pPr>
      <w:r>
        <w:t>Date de début d’engagement</w:t>
      </w:r>
      <w:r w:rsidR="00C14BF2">
        <w:t xml:space="preserve"> </w:t>
      </w:r>
      <w:r>
        <w:t>:</w:t>
      </w:r>
    </w:p>
    <w:p w14:paraId="196A71A6" w14:textId="22A3B59D" w:rsidR="00370A75" w:rsidRDefault="00370A75" w:rsidP="0022665F">
      <w:pPr>
        <w:pStyle w:val="Paragraphedeliste"/>
        <w:tabs>
          <w:tab w:val="left" w:pos="4536"/>
        </w:tabs>
      </w:pPr>
      <w:r>
        <w:t>Date de fin d’engagement</w:t>
      </w:r>
      <w:r w:rsidR="00C14BF2">
        <w:t xml:space="preserve"> </w:t>
      </w:r>
      <w:r>
        <w:t>:</w:t>
      </w:r>
    </w:p>
    <w:p w14:paraId="2396A55A" w14:textId="77777777" w:rsidR="00370A75" w:rsidRDefault="00370A75" w:rsidP="0022665F">
      <w:pPr>
        <w:pStyle w:val="Paragraphedeliste"/>
        <w:tabs>
          <w:tab w:val="left" w:pos="4536"/>
        </w:tabs>
        <w:rPr>
          <w:rFonts w:ascii="Calibri" w:hAnsi="Calibri"/>
        </w:rPr>
      </w:pPr>
      <w:r>
        <w:t xml:space="preserve">Pourcentage équivalent temps plein de l’emploi : </w:t>
      </w:r>
      <w:r w:rsidRPr="002C69D2">
        <w:rPr>
          <w:rFonts w:ascii="Calibri" w:hAnsi="Calibri"/>
        </w:rPr>
        <w:t>___% (___ ___h/sem</w:t>
      </w:r>
      <w:r>
        <w:rPr>
          <w:rFonts w:ascii="Calibri" w:hAnsi="Calibri"/>
        </w:rPr>
        <w:t>.</w:t>
      </w:r>
      <w:r w:rsidRPr="002C69D2">
        <w:rPr>
          <w:rFonts w:ascii="Calibri" w:hAnsi="Calibri"/>
        </w:rPr>
        <w:t>)</w:t>
      </w:r>
    </w:p>
    <w:p w14:paraId="65524270" w14:textId="77777777" w:rsidR="00370A75" w:rsidRDefault="00370A75" w:rsidP="0022665F">
      <w:pPr>
        <w:pStyle w:val="Paragraphedeliste"/>
        <w:tabs>
          <w:tab w:val="left" w:pos="4536"/>
        </w:tabs>
        <w:rPr>
          <w:rFonts w:ascii="Calibri" w:hAnsi="Calibri"/>
        </w:rPr>
      </w:pPr>
      <w:r>
        <w:rPr>
          <w:rFonts w:ascii="Calibri" w:hAnsi="Calibri"/>
        </w:rPr>
        <w:t>Coût salarial total indiqué sur l’attestation du secrétariat social (annexe 4 à compléter):</w:t>
      </w:r>
    </w:p>
    <w:p w14:paraId="1FCBAD3D" w14:textId="77777777" w:rsidR="00370A75" w:rsidRDefault="00370A75" w:rsidP="0022665F">
      <w:pPr>
        <w:pStyle w:val="Paragraphedeliste"/>
        <w:tabs>
          <w:tab w:val="left" w:pos="4536"/>
        </w:tabs>
        <w:rPr>
          <w:rFonts w:ascii="Calibri" w:hAnsi="Calibri"/>
        </w:rPr>
      </w:pPr>
      <w:r>
        <w:rPr>
          <w:rFonts w:ascii="Calibri" w:hAnsi="Calibri"/>
        </w:rPr>
        <w:t>Coût salarial total indiqué sur l’attestation de l’employeur (annexe 5 à compléter):</w:t>
      </w:r>
    </w:p>
    <w:p w14:paraId="63C1BBE0" w14:textId="50D579B5" w:rsidR="00370A75" w:rsidRDefault="00370A75" w:rsidP="00370A75">
      <w:pPr>
        <w:pStyle w:val="Paragraphedeliste"/>
        <w:tabs>
          <w:tab w:val="left" w:pos="4536"/>
        </w:tabs>
        <w:rPr>
          <w:rFonts w:ascii="Calibri" w:hAnsi="Calibri"/>
        </w:rPr>
      </w:pPr>
      <w:r>
        <w:rPr>
          <w:rFonts w:ascii="Calibri" w:hAnsi="Calibri"/>
        </w:rPr>
        <w:t>Coût salarial global (addition des deux coûts repris ci-dessus) :</w:t>
      </w:r>
    </w:p>
    <w:p w14:paraId="5004990D" w14:textId="77777777" w:rsidR="00481182" w:rsidRDefault="00481182" w:rsidP="00370A75">
      <w:pPr>
        <w:pStyle w:val="Paragraphedeliste"/>
        <w:tabs>
          <w:tab w:val="left" w:pos="4536"/>
        </w:tabs>
        <w:rPr>
          <w:rFonts w:ascii="Calibri" w:hAnsi="Calibri"/>
        </w:rPr>
      </w:pPr>
    </w:p>
    <w:p w14:paraId="72940059" w14:textId="77777777" w:rsidR="007818A3" w:rsidRDefault="007818A3" w:rsidP="00370A75">
      <w:pPr>
        <w:pStyle w:val="Paragraphedeliste"/>
        <w:tabs>
          <w:tab w:val="left" w:pos="4536"/>
        </w:tabs>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8A4E8A" w:rsidRPr="00EE238D" w14:paraId="30FAB900" w14:textId="77777777" w:rsidTr="00481182">
        <w:tc>
          <w:tcPr>
            <w:tcW w:w="9062" w:type="dxa"/>
            <w:shd w:val="clear" w:color="auto" w:fill="DEEAF6" w:themeFill="accent5" w:themeFillTint="33"/>
          </w:tcPr>
          <w:p w14:paraId="68C38CBA" w14:textId="7936D0DE" w:rsidR="008A4E8A" w:rsidRPr="00EE238D" w:rsidRDefault="008A4E8A" w:rsidP="00C14BF2">
            <w:pPr>
              <w:spacing w:after="0" w:line="240" w:lineRule="auto"/>
              <w:jc w:val="center"/>
              <w:rPr>
                <w:rFonts w:ascii="Arial" w:hAnsi="Arial" w:cs="Arial"/>
                <w:b/>
                <w:caps/>
              </w:rPr>
            </w:pPr>
            <w:r>
              <w:rPr>
                <w:rFonts w:ascii="Arial" w:hAnsi="Arial" w:cs="Arial"/>
                <w:b/>
                <w:caps/>
              </w:rPr>
              <w:lastRenderedPageBreak/>
              <w:t>données du service de télésecrétariat</w:t>
            </w:r>
          </w:p>
        </w:tc>
      </w:tr>
    </w:tbl>
    <w:p w14:paraId="02A913FD" w14:textId="77777777" w:rsidR="00481182" w:rsidRDefault="00481182" w:rsidP="008A4E8A">
      <w:pPr>
        <w:spacing w:after="0" w:line="240" w:lineRule="auto"/>
        <w:jc w:val="both"/>
        <w:rPr>
          <w:rFonts w:ascii="Trebuchet MS" w:eastAsia="Times New Roman" w:hAnsi="Trebuchet MS" w:cs="Times New Roman"/>
          <w:i/>
          <w:sz w:val="18"/>
          <w:szCs w:val="18"/>
          <w:lang w:eastAsia="fr-BE"/>
        </w:rPr>
      </w:pPr>
    </w:p>
    <w:p w14:paraId="1D981164" w14:textId="5B706A41" w:rsidR="008A4E8A" w:rsidRDefault="008A4E8A" w:rsidP="008A4E8A">
      <w:pPr>
        <w:spacing w:after="0" w:line="240" w:lineRule="auto"/>
        <w:jc w:val="both"/>
        <w:rPr>
          <w:rFonts w:ascii="Trebuchet MS" w:eastAsia="Times New Roman" w:hAnsi="Trebuchet MS" w:cs="Times New Roman"/>
          <w:i/>
          <w:sz w:val="18"/>
          <w:szCs w:val="18"/>
          <w:lang w:eastAsia="fr-BE"/>
        </w:rPr>
      </w:pPr>
      <w:r w:rsidRPr="00351483">
        <w:rPr>
          <w:rFonts w:ascii="Trebuchet MS" w:eastAsia="Times New Roman" w:hAnsi="Trebuchet MS" w:cs="Times New Roman"/>
          <w:i/>
          <w:sz w:val="18"/>
          <w:szCs w:val="18"/>
          <w:lang w:eastAsia="fr-BE"/>
        </w:rPr>
        <w:t>Il y a lieu de compléter</w:t>
      </w:r>
      <w:r w:rsidR="00C14BF2">
        <w:rPr>
          <w:rFonts w:ascii="Trebuchet MS" w:eastAsia="Times New Roman" w:hAnsi="Trebuchet MS" w:cs="Times New Roman"/>
          <w:i/>
          <w:sz w:val="18"/>
          <w:szCs w:val="18"/>
          <w:lang w:eastAsia="fr-BE"/>
        </w:rPr>
        <w:t xml:space="preserve"> ici</w:t>
      </w:r>
      <w:r w:rsidRPr="00351483">
        <w:rPr>
          <w:rFonts w:ascii="Trebuchet MS" w:eastAsia="Times New Roman" w:hAnsi="Trebuchet MS" w:cs="Times New Roman"/>
          <w:i/>
          <w:sz w:val="18"/>
          <w:szCs w:val="18"/>
          <w:lang w:eastAsia="fr-BE"/>
        </w:rPr>
        <w:t xml:space="preserve"> les données </w:t>
      </w:r>
      <w:r>
        <w:rPr>
          <w:rFonts w:ascii="Trebuchet MS" w:eastAsia="Times New Roman" w:hAnsi="Trebuchet MS" w:cs="Times New Roman"/>
          <w:i/>
          <w:sz w:val="18"/>
          <w:szCs w:val="18"/>
          <w:lang w:eastAsia="fr-BE"/>
        </w:rPr>
        <w:t>du service de télésecrétariat</w:t>
      </w:r>
      <w:r w:rsidRPr="00351483">
        <w:rPr>
          <w:rFonts w:ascii="Trebuchet MS" w:eastAsia="Times New Roman" w:hAnsi="Trebuchet MS" w:cs="Times New Roman"/>
          <w:i/>
          <w:sz w:val="18"/>
          <w:szCs w:val="18"/>
          <w:lang w:eastAsia="fr-BE"/>
        </w:rPr>
        <w:t xml:space="preserve"> pour </w:t>
      </w:r>
      <w:r w:rsidR="007E0360" w:rsidRPr="00351483">
        <w:rPr>
          <w:rFonts w:ascii="Trebuchet MS" w:eastAsia="Times New Roman" w:hAnsi="Trebuchet MS" w:cs="Times New Roman"/>
          <w:i/>
          <w:sz w:val="18"/>
          <w:szCs w:val="18"/>
          <w:lang w:eastAsia="fr-BE"/>
        </w:rPr>
        <w:t>lequel</w:t>
      </w:r>
      <w:r w:rsidRPr="00351483">
        <w:rPr>
          <w:rFonts w:ascii="Trebuchet MS" w:eastAsia="Times New Roman" w:hAnsi="Trebuchet MS" w:cs="Times New Roman"/>
          <w:i/>
          <w:sz w:val="18"/>
          <w:szCs w:val="18"/>
          <w:lang w:eastAsia="fr-BE"/>
        </w:rPr>
        <w:t xml:space="preserve"> l’intervention est demandée.  Si la demande concerne plus</w:t>
      </w:r>
      <w:r>
        <w:rPr>
          <w:rFonts w:ascii="Trebuchet MS" w:eastAsia="Times New Roman" w:hAnsi="Trebuchet MS" w:cs="Times New Roman"/>
          <w:i/>
          <w:sz w:val="18"/>
          <w:szCs w:val="18"/>
          <w:lang w:eastAsia="fr-BE"/>
        </w:rPr>
        <w:t>ieurs télésecrétariat</w:t>
      </w:r>
      <w:r w:rsidR="00C14BF2">
        <w:rPr>
          <w:rFonts w:ascii="Trebuchet MS" w:eastAsia="Times New Roman" w:hAnsi="Trebuchet MS" w:cs="Times New Roman"/>
          <w:i/>
          <w:sz w:val="18"/>
          <w:szCs w:val="18"/>
          <w:lang w:eastAsia="fr-BE"/>
        </w:rPr>
        <w:t>s</w:t>
      </w:r>
      <w:r w:rsidRPr="00351483">
        <w:rPr>
          <w:rFonts w:ascii="Trebuchet MS" w:eastAsia="Times New Roman" w:hAnsi="Trebuchet MS" w:cs="Times New Roman"/>
          <w:i/>
          <w:sz w:val="18"/>
          <w:szCs w:val="18"/>
          <w:lang w:eastAsia="fr-BE"/>
        </w:rPr>
        <w:t xml:space="preserve">, veuillez remplir l’annexe </w:t>
      </w:r>
      <w:r w:rsidR="00F93DED">
        <w:rPr>
          <w:rFonts w:ascii="Trebuchet MS" w:eastAsia="Times New Roman" w:hAnsi="Trebuchet MS" w:cs="Times New Roman"/>
          <w:i/>
          <w:sz w:val="18"/>
          <w:szCs w:val="18"/>
          <w:lang w:eastAsia="fr-BE"/>
        </w:rPr>
        <w:t>6</w:t>
      </w:r>
      <w:r w:rsidR="00C53DD4">
        <w:rPr>
          <w:rFonts w:ascii="Trebuchet MS" w:eastAsia="Times New Roman" w:hAnsi="Trebuchet MS" w:cs="Times New Roman"/>
          <w:i/>
          <w:sz w:val="18"/>
          <w:szCs w:val="18"/>
          <w:lang w:eastAsia="fr-BE"/>
        </w:rPr>
        <w:t>.</w:t>
      </w:r>
    </w:p>
    <w:p w14:paraId="6DDFDB61" w14:textId="77777777" w:rsidR="008A4E8A" w:rsidRDefault="008A4E8A" w:rsidP="004A318F">
      <w:pPr>
        <w:pStyle w:val="Paragraphedeliste"/>
        <w:tabs>
          <w:tab w:val="left" w:pos="4536"/>
        </w:tabs>
        <w:rPr>
          <w:rFonts w:ascii="Calibri" w:hAnsi="Calibri"/>
        </w:rPr>
      </w:pPr>
    </w:p>
    <w:p w14:paraId="3FEFFEF7" w14:textId="77777777" w:rsidR="008A4E8A" w:rsidRPr="008A4E8A" w:rsidRDefault="008A4E8A" w:rsidP="008A4E8A">
      <w:pPr>
        <w:pStyle w:val="Paragraphedeliste"/>
        <w:tabs>
          <w:tab w:val="left" w:pos="4536"/>
        </w:tabs>
        <w:rPr>
          <w:rFonts w:ascii="Calibri" w:hAnsi="Calibri"/>
        </w:rPr>
      </w:pPr>
      <w:r w:rsidRPr="008A4E8A">
        <w:rPr>
          <w:rFonts w:ascii="Calibri" w:hAnsi="Calibri"/>
        </w:rPr>
        <w:t xml:space="preserve">Nom du service télésecrétariat: </w:t>
      </w:r>
    </w:p>
    <w:p w14:paraId="751524C4" w14:textId="77777777" w:rsidR="008A4E8A" w:rsidRPr="008A4E8A" w:rsidRDefault="008A4E8A" w:rsidP="008A4E8A">
      <w:pPr>
        <w:pStyle w:val="Paragraphedeliste"/>
        <w:tabs>
          <w:tab w:val="left" w:pos="4536"/>
        </w:tabs>
        <w:rPr>
          <w:rFonts w:ascii="Calibri" w:hAnsi="Calibri"/>
        </w:rPr>
      </w:pPr>
      <w:r w:rsidRPr="008A4E8A">
        <w:rPr>
          <w:rFonts w:ascii="Calibri" w:hAnsi="Calibri"/>
        </w:rPr>
        <w:t>Adresse:</w:t>
      </w:r>
      <w:r w:rsidRPr="008A4E8A">
        <w:rPr>
          <w:rFonts w:ascii="Calibri" w:hAnsi="Calibri"/>
        </w:rPr>
        <w:tab/>
        <w:t xml:space="preserve">N°+ Boîte: </w:t>
      </w:r>
    </w:p>
    <w:p w14:paraId="44050533" w14:textId="77777777" w:rsidR="00370A75" w:rsidRDefault="008A4E8A" w:rsidP="008A4E8A">
      <w:pPr>
        <w:pStyle w:val="Paragraphedeliste"/>
        <w:tabs>
          <w:tab w:val="left" w:pos="4536"/>
        </w:tabs>
        <w:rPr>
          <w:rFonts w:ascii="Calibri" w:hAnsi="Calibri"/>
        </w:rPr>
      </w:pPr>
      <w:r w:rsidRPr="008A4E8A">
        <w:rPr>
          <w:rFonts w:ascii="Calibri" w:hAnsi="Calibri"/>
        </w:rPr>
        <w:t>Code postal:</w:t>
      </w:r>
      <w:r w:rsidRPr="008A4E8A">
        <w:rPr>
          <w:rFonts w:ascii="Calibri" w:hAnsi="Calibri"/>
        </w:rPr>
        <w:tab/>
        <w:t xml:space="preserve">Lieu: </w:t>
      </w:r>
    </w:p>
    <w:p w14:paraId="0181C071" w14:textId="28198FBF" w:rsidR="008A4E8A" w:rsidRDefault="008A4E8A" w:rsidP="008A4E8A">
      <w:pPr>
        <w:pStyle w:val="Paragraphedeliste"/>
        <w:tabs>
          <w:tab w:val="left" w:pos="4536"/>
        </w:tabs>
        <w:rPr>
          <w:rFonts w:ascii="Calibri" w:hAnsi="Calibri"/>
        </w:rPr>
      </w:pPr>
      <w:r>
        <w:rPr>
          <w:rFonts w:ascii="Calibri" w:hAnsi="Calibri"/>
        </w:rPr>
        <w:t xml:space="preserve">Période </w:t>
      </w:r>
      <w:r w:rsidR="00370A75">
        <w:rPr>
          <w:rFonts w:ascii="Calibri" w:hAnsi="Calibri"/>
        </w:rPr>
        <w:t>du contrat</w:t>
      </w:r>
      <w:r>
        <w:rPr>
          <w:rFonts w:ascii="Calibri" w:hAnsi="Calibri"/>
        </w:rPr>
        <w:t> :</w:t>
      </w:r>
    </w:p>
    <w:p w14:paraId="69C06093" w14:textId="5DCE9F55" w:rsidR="008A4E8A" w:rsidRDefault="008A4E8A" w:rsidP="008A4E8A">
      <w:pPr>
        <w:pStyle w:val="Paragraphedeliste"/>
        <w:tabs>
          <w:tab w:val="left" w:pos="4536"/>
        </w:tabs>
        <w:rPr>
          <w:rFonts w:ascii="Calibri" w:hAnsi="Calibri"/>
        </w:rPr>
      </w:pPr>
      <w:r>
        <w:rPr>
          <w:rFonts w:ascii="Calibri" w:hAnsi="Calibri"/>
        </w:rPr>
        <w:t>Facture mensuelle : OUI-NON</w:t>
      </w:r>
      <w:r>
        <w:rPr>
          <w:rFonts w:ascii="Calibri" w:hAnsi="Calibri"/>
        </w:rPr>
        <w:tab/>
        <w:t xml:space="preserve"> nombre de facture</w:t>
      </w:r>
      <w:r w:rsidR="004F499A">
        <w:rPr>
          <w:rFonts w:ascii="Calibri" w:hAnsi="Calibri"/>
        </w:rPr>
        <w:t>s</w:t>
      </w:r>
      <w:r>
        <w:rPr>
          <w:rFonts w:ascii="Calibri" w:hAnsi="Calibri"/>
        </w:rPr>
        <w:t> :</w:t>
      </w:r>
    </w:p>
    <w:p w14:paraId="1445EA15" w14:textId="36EB0EC7" w:rsidR="008A4E8A" w:rsidRPr="008A4E8A" w:rsidRDefault="008A4E8A" w:rsidP="008A4E8A">
      <w:pPr>
        <w:pStyle w:val="Paragraphedeliste"/>
        <w:tabs>
          <w:tab w:val="left" w:pos="4536"/>
        </w:tabs>
        <w:rPr>
          <w:rFonts w:ascii="Calibri" w:hAnsi="Calibri"/>
        </w:rPr>
      </w:pPr>
      <w:r>
        <w:rPr>
          <w:rFonts w:ascii="Calibri" w:hAnsi="Calibri"/>
        </w:rPr>
        <w:t>Facture annuelle : OUI-NON</w:t>
      </w:r>
    </w:p>
    <w:p w14:paraId="5931DE2D" w14:textId="77777777" w:rsidR="00714F48" w:rsidRDefault="008A4E8A" w:rsidP="008A4E8A">
      <w:pPr>
        <w:pStyle w:val="Paragraphedeliste"/>
        <w:tabs>
          <w:tab w:val="left" w:pos="4536"/>
        </w:tabs>
        <w:rPr>
          <w:rFonts w:ascii="Calibri" w:hAnsi="Calibri"/>
        </w:rPr>
      </w:pPr>
      <w:r w:rsidRPr="008A4E8A">
        <w:rPr>
          <w:rFonts w:ascii="Calibri" w:hAnsi="Calibri"/>
        </w:rPr>
        <w:t xml:space="preserve">Total des frais de services : </w:t>
      </w:r>
    </w:p>
    <w:p w14:paraId="6925472D" w14:textId="77777777" w:rsidR="00714F48" w:rsidRDefault="00714F48" w:rsidP="004A318F">
      <w:pPr>
        <w:pStyle w:val="Paragraphedeliste"/>
        <w:tabs>
          <w:tab w:val="left" w:pos="4536"/>
        </w:tabs>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4A318F" w:rsidRPr="00EE238D" w14:paraId="69CD7370" w14:textId="77777777" w:rsidTr="00481182">
        <w:tc>
          <w:tcPr>
            <w:tcW w:w="9062" w:type="dxa"/>
            <w:shd w:val="clear" w:color="auto" w:fill="DEEAF6" w:themeFill="accent5" w:themeFillTint="33"/>
          </w:tcPr>
          <w:p w14:paraId="56287997" w14:textId="77777777" w:rsidR="004A318F" w:rsidRPr="00EE238D" w:rsidRDefault="004A318F" w:rsidP="0085697A">
            <w:pPr>
              <w:spacing w:after="0" w:line="240" w:lineRule="auto"/>
              <w:jc w:val="center"/>
              <w:rPr>
                <w:rFonts w:ascii="Arial" w:hAnsi="Arial" w:cs="Arial"/>
                <w:b/>
                <w:caps/>
              </w:rPr>
            </w:pPr>
            <w:r>
              <w:rPr>
                <w:rFonts w:ascii="Arial" w:hAnsi="Arial" w:cs="Arial"/>
                <w:b/>
                <w:caps/>
              </w:rPr>
              <w:t>declaration sur l’honneur</w:t>
            </w:r>
          </w:p>
        </w:tc>
      </w:tr>
    </w:tbl>
    <w:p w14:paraId="2CAF1C01" w14:textId="77777777" w:rsidR="00481182" w:rsidRDefault="00481182" w:rsidP="00D562A3">
      <w:pPr>
        <w:spacing w:after="0" w:line="240" w:lineRule="auto"/>
        <w:jc w:val="both"/>
        <w:rPr>
          <w:rFonts w:eastAsia="Times New Roman" w:cstheme="minorHAnsi"/>
          <w:lang w:eastAsia="fr-BE"/>
        </w:rPr>
      </w:pPr>
    </w:p>
    <w:p w14:paraId="52DC3769" w14:textId="670D01D7" w:rsidR="00D562A3" w:rsidRPr="00390D66" w:rsidRDefault="00D562A3" w:rsidP="00D562A3">
      <w:pPr>
        <w:spacing w:after="0" w:line="240" w:lineRule="auto"/>
        <w:jc w:val="both"/>
        <w:rPr>
          <w:rFonts w:eastAsia="Times New Roman" w:cstheme="minorHAnsi"/>
          <w:lang w:eastAsia="fr-BE"/>
        </w:rPr>
      </w:pPr>
      <w:r w:rsidRPr="00390D66">
        <w:rPr>
          <w:rFonts w:eastAsia="Times New Roman" w:cstheme="minorHAnsi"/>
          <w:lang w:eastAsia="fr-BE"/>
        </w:rPr>
        <w:t xml:space="preserve">En signant le présent formulaire, le demandeur confirme le respect des points </w:t>
      </w:r>
      <w:r w:rsidR="00A149EB" w:rsidRPr="00390D66">
        <w:rPr>
          <w:rFonts w:eastAsia="Times New Roman" w:cstheme="minorHAnsi"/>
          <w:lang w:eastAsia="fr-BE"/>
        </w:rPr>
        <w:t>suivants :</w:t>
      </w:r>
    </w:p>
    <w:p w14:paraId="65469E78" w14:textId="77777777" w:rsidR="00D562A3" w:rsidRPr="00390D66" w:rsidRDefault="00D562A3" w:rsidP="00D562A3">
      <w:pPr>
        <w:spacing w:after="0" w:line="240" w:lineRule="auto"/>
        <w:jc w:val="both"/>
        <w:rPr>
          <w:rFonts w:eastAsia="Times New Roman" w:cstheme="minorHAnsi"/>
          <w:lang w:eastAsia="fr-BE"/>
        </w:rPr>
      </w:pPr>
    </w:p>
    <w:p w14:paraId="613A4DF0" w14:textId="6884EA6A" w:rsidR="00D562A3" w:rsidRPr="00390D66" w:rsidRDefault="00D562A3" w:rsidP="00D562A3">
      <w:pPr>
        <w:numPr>
          <w:ilvl w:val="0"/>
          <w:numId w:val="10"/>
        </w:numPr>
        <w:tabs>
          <w:tab w:val="left" w:pos="284"/>
        </w:tabs>
        <w:spacing w:before="120" w:after="0" w:line="240" w:lineRule="auto"/>
        <w:ind w:left="284" w:hanging="284"/>
        <w:contextualSpacing/>
        <w:jc w:val="both"/>
        <w:rPr>
          <w:rFonts w:eastAsia="Times New Roman" w:cstheme="minorHAnsi"/>
          <w:lang w:eastAsia="fr-BE"/>
        </w:rPr>
      </w:pPr>
      <w:r w:rsidRPr="00390D66">
        <w:rPr>
          <w:rFonts w:eastAsia="Times New Roman" w:cstheme="minorHAnsi"/>
          <w:lang w:eastAsia="fr-BE"/>
        </w:rPr>
        <w:t>Le demandeur confirme que les déclarations et tous les documents soumis pour l'examen de la demande sont sincères et exacts et s'engagent à avertir immédiatement l’AVIQ de tout changement qui interviendrait dans les éléments figurant dans la demande. Toute fausse déclaration entraîne le droit pour l’AVIQ d'arrêter l'examen du dossier et de réclamer les frais exposés.</w:t>
      </w:r>
    </w:p>
    <w:p w14:paraId="14CCE30E" w14:textId="77777777" w:rsidR="00D562A3" w:rsidRPr="00390D66" w:rsidRDefault="00D562A3" w:rsidP="00D562A3">
      <w:pPr>
        <w:tabs>
          <w:tab w:val="left" w:pos="284"/>
        </w:tabs>
        <w:spacing w:before="120" w:after="0" w:line="240" w:lineRule="auto"/>
        <w:ind w:left="284"/>
        <w:contextualSpacing/>
        <w:jc w:val="both"/>
        <w:rPr>
          <w:rFonts w:eastAsia="Times New Roman" w:cstheme="minorHAnsi"/>
          <w:lang w:eastAsia="fr-BE"/>
        </w:rPr>
      </w:pPr>
    </w:p>
    <w:p w14:paraId="132F5506" w14:textId="77777777" w:rsidR="00D562A3" w:rsidRPr="00390D66" w:rsidRDefault="00D562A3" w:rsidP="00D562A3">
      <w:pPr>
        <w:numPr>
          <w:ilvl w:val="0"/>
          <w:numId w:val="10"/>
        </w:numPr>
        <w:tabs>
          <w:tab w:val="left" w:pos="284"/>
        </w:tabs>
        <w:spacing w:before="120" w:after="0" w:line="240" w:lineRule="auto"/>
        <w:ind w:left="284" w:hanging="284"/>
        <w:contextualSpacing/>
        <w:jc w:val="both"/>
        <w:rPr>
          <w:rFonts w:eastAsia="Times New Roman" w:cstheme="minorHAnsi"/>
          <w:lang w:eastAsia="fr-BE"/>
        </w:rPr>
      </w:pPr>
      <w:r w:rsidRPr="00390D66">
        <w:rPr>
          <w:rFonts w:eastAsia="Times New Roman" w:cstheme="minorHAnsi"/>
          <w:lang w:eastAsia="fr-BE"/>
        </w:rPr>
        <w:t>Le demandeur déclare que les coûts salariaux pour lesquels l'intervention est demandée, se rapportent à un travailleur salarié qui est engagé dans les liens d'un contrat de travail qui garantit un salaire correspondant au moins au barème fixé par la commission paritaire compétente pour la mise au travail d'un employé chargé de l'accueil et de la gestion de la pratique dans une pratique de médecine générale.</w:t>
      </w:r>
    </w:p>
    <w:p w14:paraId="19DD7EDB" w14:textId="77777777" w:rsidR="00D562A3" w:rsidRPr="00390D66" w:rsidRDefault="00D562A3" w:rsidP="00D562A3">
      <w:pPr>
        <w:tabs>
          <w:tab w:val="left" w:pos="284"/>
        </w:tabs>
        <w:spacing w:before="120" w:after="0" w:line="240" w:lineRule="auto"/>
        <w:contextualSpacing/>
        <w:jc w:val="both"/>
        <w:rPr>
          <w:rFonts w:eastAsia="Times New Roman" w:cstheme="minorHAnsi"/>
          <w:lang w:eastAsia="fr-BE"/>
        </w:rPr>
      </w:pPr>
    </w:p>
    <w:p w14:paraId="61584976" w14:textId="5561F163" w:rsidR="00D562A3" w:rsidRPr="00390D66" w:rsidRDefault="00D562A3" w:rsidP="00D562A3">
      <w:pPr>
        <w:numPr>
          <w:ilvl w:val="0"/>
          <w:numId w:val="10"/>
        </w:numPr>
        <w:tabs>
          <w:tab w:val="left" w:pos="284"/>
        </w:tabs>
        <w:spacing w:before="120" w:after="0" w:line="240" w:lineRule="auto"/>
        <w:ind w:left="284" w:hanging="284"/>
        <w:contextualSpacing/>
        <w:jc w:val="both"/>
        <w:rPr>
          <w:rFonts w:eastAsia="Times New Roman" w:cstheme="minorHAnsi"/>
          <w:lang w:eastAsia="fr-BE"/>
        </w:rPr>
      </w:pPr>
      <w:r w:rsidRPr="00390D66">
        <w:rPr>
          <w:rFonts w:eastAsia="Times New Roman" w:cstheme="minorHAnsi"/>
          <w:lang w:eastAsia="fr-BE"/>
        </w:rPr>
        <w:t>Le demandeur de l’intervention confirme que les médecins qui composent le regroupement ont conclu un</w:t>
      </w:r>
      <w:r w:rsidR="00F2208A">
        <w:rPr>
          <w:rFonts w:eastAsia="Times New Roman" w:cstheme="minorHAnsi"/>
          <w:lang w:eastAsia="fr-BE"/>
        </w:rPr>
        <w:t>e</w:t>
      </w:r>
      <w:r w:rsidRPr="00390D66">
        <w:rPr>
          <w:rFonts w:eastAsia="Times New Roman" w:cstheme="minorHAnsi"/>
          <w:lang w:eastAsia="fr-BE"/>
        </w:rPr>
        <w:t xml:space="preserve"> </w:t>
      </w:r>
      <w:r w:rsidR="00F2208A" w:rsidRPr="00F2208A">
        <w:rPr>
          <w:rFonts w:eastAsia="Times New Roman" w:cstheme="minorHAnsi"/>
          <w:lang w:eastAsia="fr-BE"/>
        </w:rPr>
        <w:t xml:space="preserve">convention de collaboration </w:t>
      </w:r>
      <w:r w:rsidRPr="00390D66">
        <w:rPr>
          <w:rFonts w:eastAsia="Times New Roman" w:cstheme="minorHAnsi"/>
          <w:lang w:eastAsia="fr-BE"/>
        </w:rPr>
        <w:t xml:space="preserve">et </w:t>
      </w:r>
      <w:r w:rsidR="00F2208A">
        <w:rPr>
          <w:rFonts w:eastAsia="Times New Roman" w:cstheme="minorHAnsi"/>
          <w:lang w:eastAsia="fr-BE"/>
        </w:rPr>
        <w:t>pratiquent</w:t>
      </w:r>
      <w:r w:rsidRPr="00390D66">
        <w:rPr>
          <w:rFonts w:eastAsia="Times New Roman" w:cstheme="minorHAnsi"/>
          <w:lang w:eastAsia="fr-BE"/>
        </w:rPr>
        <w:t>, soit dans un même lieu, soit dans des lieux différents qui sont situés dans une même zone de médecine générale ou dans deux zones voisines de médecine générale.</w:t>
      </w:r>
    </w:p>
    <w:p w14:paraId="13070CA9" w14:textId="77777777" w:rsidR="00D562A3" w:rsidRPr="00390D66" w:rsidRDefault="00D562A3" w:rsidP="00D562A3">
      <w:pPr>
        <w:tabs>
          <w:tab w:val="left" w:pos="284"/>
        </w:tabs>
        <w:spacing w:before="120" w:after="0" w:line="240" w:lineRule="auto"/>
        <w:contextualSpacing/>
        <w:jc w:val="both"/>
        <w:rPr>
          <w:rFonts w:eastAsia="Times New Roman" w:cstheme="minorHAnsi"/>
          <w:lang w:eastAsia="fr-BE"/>
        </w:rPr>
      </w:pPr>
    </w:p>
    <w:p w14:paraId="107D6C3D" w14:textId="1B3A2C25" w:rsidR="00D562A3" w:rsidRPr="00390D66" w:rsidRDefault="00F2208A" w:rsidP="00D562A3">
      <w:pPr>
        <w:numPr>
          <w:ilvl w:val="0"/>
          <w:numId w:val="10"/>
        </w:numPr>
        <w:tabs>
          <w:tab w:val="left" w:pos="284"/>
        </w:tabs>
        <w:spacing w:before="120" w:after="0" w:line="240" w:lineRule="auto"/>
        <w:ind w:left="284" w:hanging="284"/>
        <w:contextualSpacing/>
        <w:jc w:val="both"/>
        <w:rPr>
          <w:rFonts w:eastAsia="Times New Roman" w:cstheme="minorHAnsi"/>
          <w:lang w:eastAsia="fr-BE"/>
        </w:rPr>
      </w:pPr>
      <w:r>
        <w:rPr>
          <w:rFonts w:eastAsia="Times New Roman" w:cstheme="minorHAnsi"/>
          <w:lang w:eastAsia="fr-BE"/>
        </w:rPr>
        <w:t xml:space="preserve">La </w:t>
      </w:r>
      <w:bookmarkStart w:id="3" w:name="_Hlk58573828"/>
      <w:r>
        <w:rPr>
          <w:rFonts w:eastAsia="Times New Roman" w:cstheme="minorHAnsi"/>
          <w:lang w:eastAsia="fr-BE"/>
        </w:rPr>
        <w:t>convention de collaboration</w:t>
      </w:r>
      <w:bookmarkEnd w:id="3"/>
      <w:r w:rsidR="00D562A3" w:rsidRPr="00390D66">
        <w:rPr>
          <w:rFonts w:eastAsia="Times New Roman" w:cstheme="minorHAnsi"/>
          <w:lang w:eastAsia="fr-BE"/>
        </w:rPr>
        <w:t xml:space="preserve"> précité</w:t>
      </w:r>
      <w:r>
        <w:rPr>
          <w:rFonts w:eastAsia="Times New Roman" w:cstheme="minorHAnsi"/>
          <w:lang w:eastAsia="fr-BE"/>
        </w:rPr>
        <w:t>e</w:t>
      </w:r>
      <w:r w:rsidR="00D562A3" w:rsidRPr="00390D66">
        <w:rPr>
          <w:rFonts w:eastAsia="Times New Roman" w:cstheme="minorHAnsi"/>
          <w:lang w:eastAsia="fr-BE"/>
        </w:rPr>
        <w:t xml:space="preserve"> doit régler au moins les modalités suivantes :</w:t>
      </w:r>
    </w:p>
    <w:p w14:paraId="36AE2685" w14:textId="4BFEA763" w:rsidR="00D562A3" w:rsidRPr="00390D66" w:rsidRDefault="00A149EB" w:rsidP="00D562A3">
      <w:pPr>
        <w:numPr>
          <w:ilvl w:val="0"/>
          <w:numId w:val="11"/>
        </w:numPr>
        <w:tabs>
          <w:tab w:val="left" w:pos="567"/>
        </w:tabs>
        <w:spacing w:before="120" w:after="0" w:line="240" w:lineRule="auto"/>
        <w:ind w:left="568" w:hanging="284"/>
        <w:jc w:val="both"/>
        <w:rPr>
          <w:rFonts w:eastAsia="Times New Roman" w:cstheme="minorHAnsi"/>
          <w:lang w:eastAsia="fr-BE"/>
        </w:rPr>
      </w:pPr>
      <w:r w:rsidRPr="00390D66">
        <w:rPr>
          <w:rFonts w:eastAsia="Times New Roman" w:cstheme="minorHAnsi"/>
          <w:lang w:eastAsia="fr-BE"/>
        </w:rPr>
        <w:t>La</w:t>
      </w:r>
      <w:r w:rsidR="00D562A3" w:rsidRPr="00390D66">
        <w:rPr>
          <w:rFonts w:eastAsia="Times New Roman" w:cstheme="minorHAnsi"/>
          <w:lang w:eastAsia="fr-BE"/>
        </w:rPr>
        <w:t xml:space="preserve"> façon dont le montant de l'intervention est </w:t>
      </w:r>
      <w:r w:rsidRPr="00390D66">
        <w:rPr>
          <w:rFonts w:eastAsia="Times New Roman" w:cstheme="minorHAnsi"/>
          <w:lang w:eastAsia="fr-BE"/>
        </w:rPr>
        <w:t>réparti ;</w:t>
      </w:r>
    </w:p>
    <w:p w14:paraId="5208854C" w14:textId="7698ABDE" w:rsidR="00D562A3" w:rsidRPr="00390D66" w:rsidRDefault="00A149EB" w:rsidP="00D562A3">
      <w:pPr>
        <w:numPr>
          <w:ilvl w:val="0"/>
          <w:numId w:val="11"/>
        </w:numPr>
        <w:tabs>
          <w:tab w:val="left" w:pos="567"/>
        </w:tabs>
        <w:spacing w:after="0" w:line="240" w:lineRule="auto"/>
        <w:ind w:left="568" w:hanging="284"/>
        <w:jc w:val="both"/>
        <w:rPr>
          <w:rFonts w:eastAsia="Times New Roman" w:cstheme="minorHAnsi"/>
          <w:lang w:eastAsia="fr-BE"/>
        </w:rPr>
      </w:pPr>
      <w:r w:rsidRPr="00390D66">
        <w:rPr>
          <w:rFonts w:eastAsia="Times New Roman" w:cstheme="minorHAnsi"/>
          <w:lang w:eastAsia="fr-BE"/>
        </w:rPr>
        <w:t>Les</w:t>
      </w:r>
      <w:r w:rsidR="00D562A3" w:rsidRPr="00390D66">
        <w:rPr>
          <w:rFonts w:eastAsia="Times New Roman" w:cstheme="minorHAnsi"/>
          <w:lang w:eastAsia="fr-BE"/>
        </w:rPr>
        <w:t xml:space="preserve"> modalités pour une concertation interne entre tous les médecins généralistes participants</w:t>
      </w:r>
      <w:r w:rsidR="00C14BF2">
        <w:rPr>
          <w:rFonts w:eastAsia="Times New Roman" w:cstheme="minorHAnsi"/>
          <w:lang w:eastAsia="fr-BE"/>
        </w:rPr>
        <w:t xml:space="preserve"> </w:t>
      </w:r>
      <w:r w:rsidR="00D562A3" w:rsidRPr="00390D66">
        <w:rPr>
          <w:rFonts w:eastAsia="Times New Roman" w:cstheme="minorHAnsi"/>
          <w:lang w:eastAsia="fr-BE"/>
        </w:rPr>
        <w:t xml:space="preserve">: cette concertation a lieu sur une base régulière et structurée afin de permettre une évaluation interne de la qualité de la </w:t>
      </w:r>
      <w:r w:rsidRPr="00390D66">
        <w:rPr>
          <w:rFonts w:eastAsia="Times New Roman" w:cstheme="minorHAnsi"/>
          <w:lang w:eastAsia="fr-BE"/>
        </w:rPr>
        <w:t>médecine ;</w:t>
      </w:r>
    </w:p>
    <w:p w14:paraId="2BEE8B4E" w14:textId="1501521C" w:rsidR="00D562A3" w:rsidRPr="00390D66" w:rsidRDefault="00A149EB" w:rsidP="00D562A3">
      <w:pPr>
        <w:numPr>
          <w:ilvl w:val="0"/>
          <w:numId w:val="11"/>
        </w:numPr>
        <w:tabs>
          <w:tab w:val="left" w:pos="567"/>
        </w:tabs>
        <w:spacing w:after="0" w:line="240" w:lineRule="auto"/>
        <w:ind w:left="568" w:hanging="284"/>
        <w:jc w:val="both"/>
        <w:rPr>
          <w:rFonts w:eastAsia="Times New Roman" w:cstheme="minorHAnsi"/>
          <w:lang w:eastAsia="fr-BE"/>
        </w:rPr>
      </w:pPr>
      <w:r w:rsidRPr="00390D66">
        <w:rPr>
          <w:rFonts w:eastAsia="Times New Roman" w:cstheme="minorHAnsi"/>
          <w:lang w:eastAsia="fr-BE"/>
        </w:rPr>
        <w:t>Les</w:t>
      </w:r>
      <w:r w:rsidR="00D562A3" w:rsidRPr="00390D66">
        <w:rPr>
          <w:rFonts w:eastAsia="Times New Roman" w:cstheme="minorHAnsi"/>
          <w:lang w:eastAsia="fr-BE"/>
        </w:rPr>
        <w:t xml:space="preserve"> modalités pour la consultation des dossiers médicaux, en particulier les dossiers médicaux globaux, compte tenu de la déontologie et de la protection de la vie </w:t>
      </w:r>
      <w:r w:rsidRPr="00390D66">
        <w:rPr>
          <w:rFonts w:eastAsia="Times New Roman" w:cstheme="minorHAnsi"/>
          <w:lang w:eastAsia="fr-BE"/>
        </w:rPr>
        <w:t>privée ;</w:t>
      </w:r>
    </w:p>
    <w:p w14:paraId="7962E8E1" w14:textId="193FDC92" w:rsidR="00D562A3" w:rsidRPr="00390D66" w:rsidRDefault="00A149EB" w:rsidP="00D562A3">
      <w:pPr>
        <w:numPr>
          <w:ilvl w:val="0"/>
          <w:numId w:val="11"/>
        </w:numPr>
        <w:tabs>
          <w:tab w:val="left" w:pos="567"/>
        </w:tabs>
        <w:spacing w:after="0" w:line="240" w:lineRule="auto"/>
        <w:ind w:left="568" w:hanging="284"/>
        <w:jc w:val="both"/>
        <w:rPr>
          <w:rFonts w:eastAsia="Times New Roman" w:cstheme="minorHAnsi"/>
          <w:lang w:eastAsia="fr-BE"/>
        </w:rPr>
      </w:pPr>
      <w:r w:rsidRPr="00390D66">
        <w:rPr>
          <w:rFonts w:eastAsia="Times New Roman" w:cstheme="minorHAnsi"/>
          <w:lang w:eastAsia="fr-BE"/>
        </w:rPr>
        <w:t>Les</w:t>
      </w:r>
      <w:r w:rsidR="00D562A3" w:rsidRPr="00390D66">
        <w:rPr>
          <w:rFonts w:eastAsia="Times New Roman" w:cstheme="minorHAnsi"/>
          <w:lang w:eastAsia="fr-BE"/>
        </w:rPr>
        <w:t xml:space="preserve"> règles selon lesquelles les décisions sont </w:t>
      </w:r>
      <w:r w:rsidRPr="00390D66">
        <w:rPr>
          <w:rFonts w:eastAsia="Times New Roman" w:cstheme="minorHAnsi"/>
          <w:lang w:eastAsia="fr-BE"/>
        </w:rPr>
        <w:t>prises ;</w:t>
      </w:r>
    </w:p>
    <w:p w14:paraId="628CECC2" w14:textId="07E8A38B" w:rsidR="00D562A3" w:rsidRPr="00390D66" w:rsidRDefault="00A149EB" w:rsidP="00D562A3">
      <w:pPr>
        <w:numPr>
          <w:ilvl w:val="0"/>
          <w:numId w:val="11"/>
        </w:numPr>
        <w:tabs>
          <w:tab w:val="left" w:pos="567"/>
        </w:tabs>
        <w:spacing w:after="0" w:line="240" w:lineRule="auto"/>
        <w:ind w:left="568" w:hanging="284"/>
        <w:jc w:val="both"/>
        <w:rPr>
          <w:rFonts w:eastAsia="Times New Roman" w:cstheme="minorHAnsi"/>
          <w:lang w:eastAsia="fr-BE"/>
        </w:rPr>
      </w:pPr>
      <w:r w:rsidRPr="00390D66">
        <w:rPr>
          <w:rFonts w:eastAsia="Times New Roman" w:cstheme="minorHAnsi"/>
          <w:lang w:eastAsia="fr-BE"/>
        </w:rPr>
        <w:t>Les</w:t>
      </w:r>
      <w:r w:rsidR="00D562A3" w:rsidRPr="00390D66">
        <w:rPr>
          <w:rFonts w:eastAsia="Times New Roman" w:cstheme="minorHAnsi"/>
          <w:lang w:eastAsia="fr-BE"/>
        </w:rPr>
        <w:t xml:space="preserve"> règles selon lesquelles il peut être mis fin à l'accord de coopération.</w:t>
      </w:r>
    </w:p>
    <w:p w14:paraId="5363B367" w14:textId="77777777" w:rsidR="00D562A3" w:rsidRPr="00390D66" w:rsidRDefault="00D562A3" w:rsidP="00D562A3">
      <w:pPr>
        <w:tabs>
          <w:tab w:val="left" w:pos="567"/>
        </w:tabs>
        <w:spacing w:after="0" w:line="240" w:lineRule="auto"/>
        <w:ind w:left="568"/>
        <w:jc w:val="both"/>
        <w:rPr>
          <w:rFonts w:eastAsia="Times New Roman" w:cstheme="minorHAnsi"/>
          <w:lang w:eastAsia="fr-BE"/>
        </w:rPr>
      </w:pPr>
    </w:p>
    <w:p w14:paraId="32E669F5" w14:textId="056EC439" w:rsidR="00D562A3" w:rsidRDefault="00D562A3" w:rsidP="00D562A3">
      <w:pPr>
        <w:numPr>
          <w:ilvl w:val="0"/>
          <w:numId w:val="10"/>
        </w:numPr>
        <w:tabs>
          <w:tab w:val="left" w:pos="284"/>
        </w:tabs>
        <w:spacing w:before="120" w:after="0" w:line="240" w:lineRule="auto"/>
        <w:ind w:left="284" w:hanging="284"/>
        <w:jc w:val="both"/>
        <w:rPr>
          <w:rFonts w:eastAsia="Times New Roman" w:cstheme="minorHAnsi"/>
          <w:lang w:eastAsia="fr-BE"/>
        </w:rPr>
      </w:pPr>
      <w:r w:rsidRPr="00390D66">
        <w:rPr>
          <w:rFonts w:eastAsia="Times New Roman" w:cstheme="minorHAnsi"/>
          <w:lang w:eastAsia="fr-BE"/>
        </w:rPr>
        <w:t xml:space="preserve">Le demandeur déclare utiliser </w:t>
      </w:r>
      <w:r w:rsidRPr="002273D7">
        <w:rPr>
          <w:rFonts w:eastAsia="Times New Roman" w:cstheme="minorHAnsi"/>
          <w:lang w:eastAsia="fr-BE"/>
        </w:rPr>
        <w:t>le dossier médical électronique labellisé.</w:t>
      </w:r>
    </w:p>
    <w:p w14:paraId="13DBFAF0" w14:textId="77777777" w:rsidR="00481182" w:rsidRDefault="00481182" w:rsidP="00481182">
      <w:pPr>
        <w:tabs>
          <w:tab w:val="left" w:pos="284"/>
        </w:tabs>
        <w:spacing w:before="120" w:after="0" w:line="240" w:lineRule="auto"/>
        <w:jc w:val="both"/>
        <w:rPr>
          <w:rFonts w:eastAsia="Times New Roman" w:cstheme="minorHAnsi"/>
          <w:lang w:eastAsia="fr-BE"/>
        </w:rPr>
      </w:pPr>
    </w:p>
    <w:p w14:paraId="3DB4D0C3" w14:textId="77777777" w:rsidR="00481182" w:rsidRDefault="00481182" w:rsidP="00481182">
      <w:pPr>
        <w:tabs>
          <w:tab w:val="left" w:pos="284"/>
        </w:tabs>
        <w:spacing w:before="120" w:after="0" w:line="240" w:lineRule="auto"/>
        <w:jc w:val="both"/>
        <w:rPr>
          <w:rFonts w:eastAsia="Times New Roman" w:cstheme="minorHAnsi"/>
          <w:lang w:eastAsia="fr-BE"/>
        </w:rPr>
      </w:pPr>
    </w:p>
    <w:p w14:paraId="57E5076B" w14:textId="77777777" w:rsidR="00481182" w:rsidRDefault="00481182" w:rsidP="00481182">
      <w:pPr>
        <w:tabs>
          <w:tab w:val="left" w:pos="284"/>
        </w:tabs>
        <w:spacing w:before="120" w:after="0" w:line="240" w:lineRule="auto"/>
        <w:jc w:val="both"/>
        <w:rPr>
          <w:rFonts w:eastAsia="Times New Roman" w:cstheme="minorHAnsi"/>
          <w:lang w:eastAsia="fr-BE"/>
        </w:rPr>
      </w:pPr>
    </w:p>
    <w:p w14:paraId="10A2AB9F" w14:textId="77777777" w:rsidR="00481182" w:rsidRPr="002273D7" w:rsidRDefault="00481182" w:rsidP="00481182">
      <w:pPr>
        <w:tabs>
          <w:tab w:val="left" w:pos="284"/>
        </w:tabs>
        <w:spacing w:before="120" w:after="0" w:line="240" w:lineRule="auto"/>
        <w:jc w:val="both"/>
        <w:rPr>
          <w:rFonts w:eastAsia="Times New Roman" w:cstheme="minorHAnsi"/>
          <w:lang w:eastAsia="fr-BE"/>
        </w:rPr>
      </w:pPr>
    </w:p>
    <w:p w14:paraId="056A7D47" w14:textId="78F3D7CF" w:rsidR="00C81AA9" w:rsidRDefault="00C81AA9" w:rsidP="00C81AA9">
      <w:pPr>
        <w:tabs>
          <w:tab w:val="left" w:pos="284"/>
        </w:tabs>
        <w:spacing w:before="120" w:after="0" w:line="240" w:lineRule="auto"/>
        <w:ind w:left="284"/>
        <w:jc w:val="both"/>
        <w:rPr>
          <w:rFonts w:eastAsia="Times New Roman" w:cstheme="minorHAnsi"/>
          <w:lang w:eastAsia="fr-BE"/>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A2B9B" w:rsidRPr="00EE238D" w14:paraId="725A5DF6" w14:textId="77777777" w:rsidTr="00481182">
        <w:tc>
          <w:tcPr>
            <w:tcW w:w="9062" w:type="dxa"/>
            <w:shd w:val="clear" w:color="auto" w:fill="DEEAF6" w:themeFill="accent5" w:themeFillTint="33"/>
          </w:tcPr>
          <w:p w14:paraId="6633F567" w14:textId="77777777" w:rsidR="00EA2B9B" w:rsidRPr="00EE238D" w:rsidRDefault="00EA2B9B" w:rsidP="0085697A">
            <w:pPr>
              <w:spacing w:after="0" w:line="240" w:lineRule="auto"/>
              <w:jc w:val="center"/>
              <w:rPr>
                <w:rFonts w:ascii="Arial" w:hAnsi="Arial" w:cs="Arial"/>
                <w:b/>
                <w:caps/>
              </w:rPr>
            </w:pPr>
            <w:bookmarkStart w:id="4" w:name="_Hlk54258641"/>
            <w:r>
              <w:rPr>
                <w:rFonts w:ascii="Arial" w:hAnsi="Arial" w:cs="Arial"/>
                <w:b/>
                <w:caps/>
              </w:rPr>
              <w:t>signature</w:t>
            </w:r>
          </w:p>
        </w:tc>
      </w:tr>
    </w:tbl>
    <w:bookmarkEnd w:id="4"/>
    <w:p w14:paraId="56591437" w14:textId="41FD7BF2" w:rsidR="00D562A3" w:rsidRDefault="00A149EB" w:rsidP="00D562A3">
      <w:pPr>
        <w:jc w:val="both"/>
        <w:rPr>
          <w:rFonts w:eastAsia="Times New Roman" w:cstheme="minorHAnsi"/>
          <w:lang w:eastAsia="fr-BE"/>
        </w:rPr>
      </w:pPr>
      <w:r>
        <w:rPr>
          <w:rFonts w:eastAsia="Times New Roman" w:cstheme="minorHAnsi"/>
          <w:lang w:eastAsia="fr-BE"/>
        </w:rPr>
        <w:br/>
      </w:r>
      <w:r w:rsidR="00D562A3" w:rsidRPr="00390D66">
        <w:rPr>
          <w:rFonts w:eastAsia="Times New Roman" w:cstheme="minorHAnsi"/>
          <w:lang w:eastAsia="fr-BE"/>
        </w:rPr>
        <w:t xml:space="preserve">La présente demande doit être signée, pour une </w:t>
      </w:r>
      <w:r w:rsidR="00370A75" w:rsidRPr="00370A75">
        <w:rPr>
          <w:rFonts w:eastAsia="Times New Roman" w:cstheme="minorHAnsi"/>
          <w:b/>
          <w:u w:val="single"/>
          <w:lang w:eastAsia="fr-BE"/>
        </w:rPr>
        <w:t>a</w:t>
      </w:r>
      <w:r w:rsidR="00D562A3" w:rsidRPr="00370A75">
        <w:rPr>
          <w:rFonts w:eastAsia="Times New Roman" w:cstheme="minorHAnsi"/>
          <w:b/>
          <w:u w:val="single"/>
          <w:lang w:eastAsia="fr-BE"/>
        </w:rPr>
        <w:t>ssociation sans personnalité juridique</w:t>
      </w:r>
      <w:r w:rsidR="00D562A3" w:rsidRPr="00390D66">
        <w:rPr>
          <w:rFonts w:eastAsia="Times New Roman" w:cstheme="minorHAnsi"/>
          <w:lang w:eastAsia="fr-BE"/>
        </w:rPr>
        <w:t xml:space="preserve">, par </w:t>
      </w:r>
      <w:r w:rsidR="00D562A3" w:rsidRPr="00390D66">
        <w:rPr>
          <w:rFonts w:eastAsia="Times New Roman" w:cstheme="minorHAnsi"/>
          <w:u w:val="single"/>
          <w:lang w:eastAsia="fr-BE"/>
        </w:rPr>
        <w:t>chaque médecin</w:t>
      </w:r>
      <w:r w:rsidR="00D562A3" w:rsidRPr="00390D66">
        <w:rPr>
          <w:rFonts w:eastAsia="Times New Roman" w:cstheme="minorHAnsi"/>
          <w:lang w:eastAsia="fr-BE"/>
        </w:rPr>
        <w:t xml:space="preserve"> généraliste qui fait partie du regroupement ou en </w:t>
      </w:r>
      <w:r w:rsidR="00D562A3" w:rsidRPr="00390D66">
        <w:rPr>
          <w:rFonts w:eastAsia="Times New Roman" w:cstheme="minorHAnsi"/>
          <w:b/>
          <w:u w:val="single"/>
          <w:lang w:eastAsia="fr-BE"/>
        </w:rPr>
        <w:t>cas de personne morale</w:t>
      </w:r>
      <w:r w:rsidR="00D562A3" w:rsidRPr="00390D66">
        <w:rPr>
          <w:rFonts w:eastAsia="Times New Roman" w:cstheme="minorHAnsi"/>
          <w:lang w:eastAsia="fr-BE"/>
        </w:rPr>
        <w:t xml:space="preserve">, par </w:t>
      </w:r>
      <w:r w:rsidR="00D562A3" w:rsidRPr="00390D66">
        <w:rPr>
          <w:rFonts w:eastAsia="Times New Roman" w:cstheme="minorHAnsi"/>
          <w:b/>
          <w:u w:val="single"/>
          <w:lang w:eastAsia="fr-BE"/>
        </w:rPr>
        <w:t>une personne qui peut engager valablement la société</w:t>
      </w:r>
      <w:r w:rsidR="00D562A3" w:rsidRPr="00390D66">
        <w:rPr>
          <w:rFonts w:eastAsia="Times New Roman" w:cstheme="minorHAnsi"/>
          <w:lang w:eastAsia="fr-BE"/>
        </w:rPr>
        <w:t xml:space="preserve"> conformément aux statuts.</w:t>
      </w:r>
    </w:p>
    <w:p w14:paraId="326960C4" w14:textId="00B9844A" w:rsidR="00D562A3" w:rsidRPr="00390D66" w:rsidRDefault="00D562A3" w:rsidP="00D562A3">
      <w:pPr>
        <w:numPr>
          <w:ilvl w:val="0"/>
          <w:numId w:val="12"/>
        </w:numPr>
        <w:contextualSpacing/>
        <w:jc w:val="both"/>
        <w:rPr>
          <w:rFonts w:eastAsia="Times New Roman" w:cstheme="minorHAnsi"/>
          <w:b/>
          <w:lang w:eastAsia="fr-BE"/>
        </w:rPr>
      </w:pPr>
      <w:r w:rsidRPr="00390D66">
        <w:rPr>
          <w:rFonts w:eastAsia="Times New Roman" w:cstheme="minorHAnsi"/>
          <w:b/>
          <w:lang w:eastAsia="fr-BE"/>
        </w:rPr>
        <w:t>Personne morale :</w:t>
      </w:r>
    </w:p>
    <w:p w14:paraId="6814BB22" w14:textId="77777777" w:rsidR="007C5400" w:rsidRPr="00390D66" w:rsidRDefault="007C5400" w:rsidP="007C5400">
      <w:pPr>
        <w:ind w:left="360"/>
        <w:contextualSpacing/>
        <w:jc w:val="both"/>
        <w:rPr>
          <w:rFonts w:eastAsia="Times New Roman" w:cstheme="minorHAnsi"/>
          <w:b/>
          <w:lang w:eastAsia="fr-BE"/>
        </w:rPr>
      </w:pPr>
    </w:p>
    <w:p w14:paraId="0FB2106E" w14:textId="77777777" w:rsidR="00D562A3" w:rsidRPr="00390D66" w:rsidRDefault="00D562A3" w:rsidP="00D562A3">
      <w:pPr>
        <w:spacing w:after="0"/>
        <w:jc w:val="both"/>
        <w:rPr>
          <w:rFonts w:eastAsia="Times New Roman" w:cstheme="minorHAnsi"/>
          <w:lang w:eastAsia="fr-BE"/>
        </w:rPr>
      </w:pPr>
      <w:r w:rsidRPr="00390D66">
        <w:rPr>
          <w:rFonts w:eastAsia="Times New Roman" w:cstheme="minorHAnsi"/>
          <w:lang w:eastAsia="fr-BE"/>
        </w:rPr>
        <w:t>Personne habilitée à engager la société conformément aux statuts:</w:t>
      </w:r>
    </w:p>
    <w:p w14:paraId="54C34608" w14:textId="77777777" w:rsidR="00D562A3" w:rsidRPr="00390D66" w:rsidRDefault="00D562A3" w:rsidP="00D562A3">
      <w:pPr>
        <w:spacing w:after="0"/>
        <w:rPr>
          <w:rFonts w:eastAsia="Times New Roman" w:cstheme="minorHAnsi"/>
          <w:lang w:eastAsia="fr-BE"/>
        </w:rPr>
      </w:pPr>
      <w:bookmarkStart w:id="5" w:name="_Hlk54682723"/>
      <w:r w:rsidRPr="00390D66">
        <w:rPr>
          <w:rFonts w:eastAsia="Times New Roman" w:cstheme="minorHAnsi"/>
          <w:lang w:eastAsia="fr-BE"/>
        </w:rPr>
        <w:t>Nom:</w:t>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t>Prénom:</w:t>
      </w:r>
    </w:p>
    <w:p w14:paraId="01BAC417" w14:textId="07A18B7A" w:rsidR="00D562A3" w:rsidRPr="00390D66" w:rsidRDefault="00D562A3" w:rsidP="00D562A3">
      <w:pPr>
        <w:spacing w:after="0"/>
        <w:rPr>
          <w:rFonts w:eastAsia="Times New Roman" w:cstheme="minorHAnsi"/>
          <w:lang w:eastAsia="fr-BE"/>
        </w:rPr>
      </w:pPr>
      <w:r w:rsidRPr="00390D66">
        <w:rPr>
          <w:rFonts w:eastAsia="Times New Roman" w:cstheme="minorHAnsi"/>
          <w:lang w:eastAsia="fr-BE"/>
        </w:rPr>
        <w:t xml:space="preserve">Fait à: </w:t>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t>Le:</w:t>
      </w:r>
    </w:p>
    <w:p w14:paraId="3A0D5A0E" w14:textId="77777777" w:rsidR="00D562A3" w:rsidRPr="00390D66" w:rsidRDefault="00D562A3" w:rsidP="00D562A3">
      <w:pPr>
        <w:spacing w:after="0"/>
        <w:jc w:val="both"/>
        <w:rPr>
          <w:rFonts w:eastAsia="Times New Roman" w:cstheme="minorHAnsi"/>
          <w:lang w:eastAsia="fr-BE"/>
        </w:rPr>
      </w:pPr>
      <w:r w:rsidRPr="00390D66">
        <w:rPr>
          <w:rFonts w:eastAsia="Times New Roman" w:cstheme="minorHAnsi"/>
          <w:lang w:eastAsia="fr-BE"/>
        </w:rPr>
        <w:t>Signature :</w:t>
      </w:r>
    </w:p>
    <w:p w14:paraId="7501497E" w14:textId="1CAFE004" w:rsidR="00D562A3" w:rsidRDefault="00D562A3" w:rsidP="00D562A3">
      <w:pPr>
        <w:spacing w:after="0"/>
        <w:jc w:val="both"/>
        <w:rPr>
          <w:rFonts w:eastAsia="Times New Roman" w:cstheme="minorHAnsi"/>
          <w:i/>
          <w:lang w:eastAsia="fr-BE"/>
        </w:rPr>
      </w:pPr>
      <w:r w:rsidRPr="00390D66">
        <w:rPr>
          <w:rFonts w:eastAsia="Times New Roman" w:cstheme="minorHAnsi"/>
          <w:i/>
          <w:lang w:eastAsia="fr-BE"/>
        </w:rPr>
        <w:t>Précédée par la mention écrit à la main "lu et approuvé"</w:t>
      </w:r>
    </w:p>
    <w:p w14:paraId="7137DDC8" w14:textId="77777777" w:rsidR="000A57E1" w:rsidRPr="00390D66" w:rsidRDefault="000A57E1" w:rsidP="00D562A3">
      <w:pPr>
        <w:spacing w:after="0"/>
        <w:jc w:val="both"/>
        <w:rPr>
          <w:rFonts w:eastAsia="Times New Roman" w:cstheme="minorHAnsi"/>
          <w:i/>
          <w:lang w:eastAsia="fr-BE"/>
        </w:rPr>
      </w:pPr>
    </w:p>
    <w:p w14:paraId="0EF328DE" w14:textId="77777777" w:rsidR="00390D66" w:rsidRPr="00390D66" w:rsidRDefault="00390D66" w:rsidP="00D562A3">
      <w:pPr>
        <w:spacing w:after="0"/>
        <w:jc w:val="both"/>
        <w:rPr>
          <w:rFonts w:eastAsia="Times New Roman" w:cstheme="minorHAnsi"/>
          <w:i/>
          <w:lang w:eastAsia="fr-BE"/>
        </w:rPr>
      </w:pPr>
    </w:p>
    <w:bookmarkEnd w:id="5"/>
    <w:p w14:paraId="567358A0" w14:textId="53BA47B5" w:rsidR="00D562A3" w:rsidRPr="00390D66" w:rsidRDefault="00370A75" w:rsidP="00D562A3">
      <w:pPr>
        <w:numPr>
          <w:ilvl w:val="0"/>
          <w:numId w:val="12"/>
        </w:numPr>
        <w:contextualSpacing/>
        <w:jc w:val="both"/>
        <w:rPr>
          <w:rFonts w:eastAsia="Times New Roman" w:cstheme="minorHAnsi"/>
          <w:b/>
          <w:lang w:eastAsia="fr-BE"/>
        </w:rPr>
      </w:pPr>
      <w:r>
        <w:rPr>
          <w:rFonts w:eastAsia="Times New Roman" w:cstheme="minorHAnsi"/>
          <w:b/>
          <w:lang w:eastAsia="fr-BE"/>
        </w:rPr>
        <w:t>Association sans personnalité juridique</w:t>
      </w:r>
    </w:p>
    <w:p w14:paraId="3265A6B7" w14:textId="77777777" w:rsidR="007C5400" w:rsidRPr="00390D66" w:rsidRDefault="007C5400" w:rsidP="007C5400">
      <w:pPr>
        <w:ind w:left="360"/>
        <w:contextualSpacing/>
        <w:jc w:val="both"/>
        <w:rPr>
          <w:rFonts w:eastAsia="Times New Roman" w:cstheme="minorHAnsi"/>
          <w:b/>
          <w:lang w:eastAsia="fr-BE"/>
        </w:rPr>
      </w:pPr>
    </w:p>
    <w:p w14:paraId="7223C166" w14:textId="77777777" w:rsidR="00E6116E" w:rsidRPr="00390D66" w:rsidRDefault="00D562A3" w:rsidP="00E6116E">
      <w:pPr>
        <w:jc w:val="both"/>
        <w:rPr>
          <w:rFonts w:eastAsia="Times New Roman" w:cstheme="minorHAnsi"/>
          <w:b/>
          <w:lang w:eastAsia="fr-BE"/>
        </w:rPr>
      </w:pPr>
      <w:r w:rsidRPr="00390D66">
        <w:rPr>
          <w:rFonts w:eastAsia="Times New Roman" w:cstheme="minorHAnsi"/>
          <w:b/>
          <w:lang w:eastAsia="fr-BE"/>
        </w:rPr>
        <w:t>Médecin généraliste 1:</w:t>
      </w:r>
    </w:p>
    <w:p w14:paraId="3523AD27" w14:textId="1504BF18" w:rsidR="00D562A3" w:rsidRPr="00390D66" w:rsidRDefault="00D562A3" w:rsidP="00E6116E">
      <w:pPr>
        <w:spacing w:after="0"/>
        <w:jc w:val="both"/>
        <w:rPr>
          <w:rFonts w:eastAsia="Times New Roman" w:cstheme="minorHAnsi"/>
          <w:lang w:eastAsia="fr-BE"/>
        </w:rPr>
      </w:pPr>
      <w:r w:rsidRPr="00390D66">
        <w:rPr>
          <w:rFonts w:eastAsia="Times New Roman" w:cstheme="minorHAnsi"/>
          <w:lang w:eastAsia="fr-BE"/>
        </w:rPr>
        <w:t>Nom:</w:t>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t>Prénom:</w:t>
      </w:r>
    </w:p>
    <w:p w14:paraId="34B679C6" w14:textId="77777777" w:rsidR="00D562A3" w:rsidRPr="00390D66" w:rsidRDefault="00D562A3" w:rsidP="00D562A3">
      <w:pPr>
        <w:spacing w:after="0"/>
        <w:rPr>
          <w:rFonts w:eastAsia="Times New Roman" w:cstheme="minorHAnsi"/>
          <w:lang w:eastAsia="fr-BE"/>
        </w:rPr>
      </w:pPr>
      <w:r w:rsidRPr="00390D66">
        <w:rPr>
          <w:rFonts w:eastAsia="Times New Roman" w:cstheme="minorHAnsi"/>
          <w:lang w:eastAsia="fr-BE"/>
        </w:rPr>
        <w:t xml:space="preserve">Fait à: </w:t>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t>Le:</w:t>
      </w:r>
    </w:p>
    <w:p w14:paraId="576A7B24" w14:textId="77777777" w:rsidR="00D562A3" w:rsidRPr="00390D66" w:rsidRDefault="00D562A3" w:rsidP="00D562A3">
      <w:pPr>
        <w:spacing w:after="0"/>
        <w:jc w:val="both"/>
        <w:rPr>
          <w:rFonts w:eastAsia="Times New Roman" w:cstheme="minorHAnsi"/>
          <w:lang w:eastAsia="fr-BE"/>
        </w:rPr>
      </w:pPr>
      <w:r w:rsidRPr="00390D66">
        <w:rPr>
          <w:rFonts w:eastAsia="Times New Roman" w:cstheme="minorHAnsi"/>
          <w:lang w:eastAsia="fr-BE"/>
        </w:rPr>
        <w:t>Signature :</w:t>
      </w:r>
    </w:p>
    <w:p w14:paraId="2B030898" w14:textId="77777777" w:rsidR="00D562A3" w:rsidRPr="00390D66" w:rsidRDefault="00D562A3" w:rsidP="00D562A3">
      <w:pPr>
        <w:spacing w:after="0"/>
        <w:jc w:val="both"/>
        <w:rPr>
          <w:rFonts w:eastAsia="Times New Roman" w:cstheme="minorHAnsi"/>
          <w:i/>
          <w:lang w:eastAsia="fr-BE"/>
        </w:rPr>
      </w:pPr>
      <w:r w:rsidRPr="00390D66">
        <w:rPr>
          <w:rFonts w:eastAsia="Times New Roman" w:cstheme="minorHAnsi"/>
          <w:i/>
          <w:lang w:eastAsia="fr-BE"/>
        </w:rPr>
        <w:t>Précédée par la mention écrit à la main "lu et approuvé"</w:t>
      </w:r>
    </w:p>
    <w:p w14:paraId="694511E1" w14:textId="77777777" w:rsidR="007C5400" w:rsidRPr="00390D66" w:rsidRDefault="007C5400" w:rsidP="007C5400">
      <w:pPr>
        <w:spacing w:after="0" w:line="240" w:lineRule="auto"/>
        <w:jc w:val="both"/>
        <w:rPr>
          <w:rFonts w:eastAsia="Times New Roman" w:cstheme="minorHAnsi"/>
          <w:b/>
          <w:lang w:eastAsia="fr-BE"/>
        </w:rPr>
      </w:pPr>
    </w:p>
    <w:p w14:paraId="202280E7" w14:textId="5D2ED8EE" w:rsidR="00D562A3" w:rsidRPr="00390D66" w:rsidRDefault="00D562A3" w:rsidP="00D562A3">
      <w:pPr>
        <w:jc w:val="both"/>
        <w:rPr>
          <w:rFonts w:eastAsia="Times New Roman" w:cstheme="minorHAnsi"/>
          <w:b/>
          <w:lang w:eastAsia="fr-BE"/>
        </w:rPr>
      </w:pPr>
      <w:r w:rsidRPr="00390D66">
        <w:rPr>
          <w:rFonts w:eastAsia="Times New Roman" w:cstheme="minorHAnsi"/>
          <w:b/>
          <w:lang w:eastAsia="fr-BE"/>
        </w:rPr>
        <w:t>Médecin généraliste 2:</w:t>
      </w:r>
    </w:p>
    <w:p w14:paraId="38081A76" w14:textId="77777777" w:rsidR="00D562A3" w:rsidRPr="00390D66" w:rsidRDefault="00D562A3" w:rsidP="00D562A3">
      <w:pPr>
        <w:spacing w:after="0"/>
        <w:rPr>
          <w:rFonts w:eastAsia="Times New Roman" w:cstheme="minorHAnsi"/>
          <w:lang w:eastAsia="fr-BE"/>
        </w:rPr>
      </w:pPr>
      <w:r w:rsidRPr="00390D66">
        <w:rPr>
          <w:rFonts w:eastAsia="Times New Roman" w:cstheme="minorHAnsi"/>
          <w:lang w:eastAsia="fr-BE"/>
        </w:rPr>
        <w:t>Nom:</w:t>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t>Prénom:</w:t>
      </w:r>
    </w:p>
    <w:p w14:paraId="29EC0160" w14:textId="77777777" w:rsidR="00D562A3" w:rsidRPr="00390D66" w:rsidRDefault="00D562A3" w:rsidP="00D562A3">
      <w:pPr>
        <w:spacing w:after="0"/>
        <w:rPr>
          <w:rFonts w:eastAsia="Times New Roman" w:cstheme="minorHAnsi"/>
          <w:lang w:eastAsia="fr-BE"/>
        </w:rPr>
      </w:pPr>
      <w:r w:rsidRPr="00390D66">
        <w:rPr>
          <w:rFonts w:eastAsia="Times New Roman" w:cstheme="minorHAnsi"/>
          <w:lang w:eastAsia="fr-BE"/>
        </w:rPr>
        <w:t xml:space="preserve">Fait à: </w:t>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r>
      <w:r w:rsidRPr="00390D66">
        <w:rPr>
          <w:rFonts w:eastAsia="Times New Roman" w:cstheme="minorHAnsi"/>
          <w:lang w:eastAsia="fr-BE"/>
        </w:rPr>
        <w:tab/>
        <w:t>Le:</w:t>
      </w:r>
    </w:p>
    <w:p w14:paraId="5DFD97EA" w14:textId="77777777" w:rsidR="00D562A3" w:rsidRPr="00390D66" w:rsidRDefault="00D562A3" w:rsidP="00D562A3">
      <w:pPr>
        <w:spacing w:after="0"/>
        <w:jc w:val="both"/>
        <w:rPr>
          <w:rFonts w:eastAsia="Times New Roman" w:cstheme="minorHAnsi"/>
          <w:lang w:eastAsia="fr-BE"/>
        </w:rPr>
      </w:pPr>
      <w:r w:rsidRPr="00390D66">
        <w:rPr>
          <w:rFonts w:eastAsia="Times New Roman" w:cstheme="minorHAnsi"/>
          <w:lang w:eastAsia="fr-BE"/>
        </w:rPr>
        <w:t>Signature :</w:t>
      </w:r>
    </w:p>
    <w:p w14:paraId="64B9D641" w14:textId="53518C87" w:rsidR="00D562A3" w:rsidRPr="00390D66" w:rsidRDefault="00D562A3" w:rsidP="00D562A3">
      <w:pPr>
        <w:spacing w:after="0"/>
        <w:jc w:val="both"/>
        <w:rPr>
          <w:rFonts w:eastAsia="Times New Roman" w:cstheme="minorHAnsi"/>
          <w:i/>
          <w:lang w:eastAsia="fr-BE"/>
        </w:rPr>
      </w:pPr>
      <w:r w:rsidRPr="00390D66">
        <w:rPr>
          <w:rFonts w:eastAsia="Times New Roman" w:cstheme="minorHAnsi"/>
          <w:i/>
          <w:lang w:eastAsia="fr-BE"/>
        </w:rPr>
        <w:t>Précédée par la mention écrit à la main "lu et approuvé"</w:t>
      </w:r>
    </w:p>
    <w:p w14:paraId="36A9CB2F" w14:textId="3CC9CDCA" w:rsidR="00D562A3" w:rsidRDefault="00D562A3" w:rsidP="00D562A3">
      <w:pPr>
        <w:jc w:val="both"/>
        <w:rPr>
          <w:rFonts w:eastAsia="Times New Roman" w:cstheme="minorHAnsi"/>
          <w:b/>
          <w:lang w:eastAsia="fr-BE"/>
        </w:rPr>
      </w:pPr>
      <w:r w:rsidRPr="00390D66">
        <w:rPr>
          <w:rFonts w:eastAsia="Times New Roman" w:cstheme="minorHAnsi"/>
          <w:b/>
          <w:lang w:eastAsia="fr-BE"/>
        </w:rPr>
        <w:t xml:space="preserve">Dans le cas où il y a plus de </w:t>
      </w:r>
      <w:r w:rsidR="00C81AA9" w:rsidRPr="00390D66">
        <w:rPr>
          <w:rFonts w:eastAsia="Times New Roman" w:cstheme="minorHAnsi"/>
          <w:b/>
          <w:lang w:eastAsia="fr-BE"/>
        </w:rPr>
        <w:t>2</w:t>
      </w:r>
      <w:r w:rsidRPr="00390D66">
        <w:rPr>
          <w:rFonts w:eastAsia="Times New Roman" w:cstheme="minorHAnsi"/>
          <w:b/>
          <w:lang w:eastAsia="fr-BE"/>
        </w:rPr>
        <w:t xml:space="preserve"> médecins </w:t>
      </w:r>
      <w:r w:rsidR="00A149EB" w:rsidRPr="00390D66">
        <w:rPr>
          <w:rFonts w:eastAsia="Times New Roman" w:cstheme="minorHAnsi"/>
          <w:b/>
          <w:lang w:eastAsia="fr-BE"/>
        </w:rPr>
        <w:t>généralistes :</w:t>
      </w:r>
      <w:r w:rsidRPr="00390D66">
        <w:rPr>
          <w:rFonts w:eastAsia="Times New Roman" w:cstheme="minorHAnsi"/>
          <w:b/>
          <w:lang w:eastAsia="fr-BE"/>
        </w:rPr>
        <w:t xml:space="preserve"> compléter annexe </w:t>
      </w:r>
      <w:r w:rsidR="00F93DED" w:rsidRPr="00390D66">
        <w:rPr>
          <w:rFonts w:eastAsia="Times New Roman" w:cstheme="minorHAnsi"/>
          <w:b/>
          <w:lang w:eastAsia="fr-BE"/>
        </w:rPr>
        <w:t>7</w:t>
      </w:r>
    </w:p>
    <w:p w14:paraId="1CD94311" w14:textId="2F785254" w:rsidR="00D562A3" w:rsidRPr="00390D66" w:rsidRDefault="00A149EB" w:rsidP="00D562A3">
      <w:pPr>
        <w:jc w:val="both"/>
        <w:rPr>
          <w:rFonts w:eastAsia="Times New Roman" w:cstheme="minorHAnsi"/>
          <w:lang w:eastAsia="fr-BE"/>
        </w:rPr>
      </w:pPr>
      <w:r>
        <w:rPr>
          <w:rFonts w:eastAsia="Times New Roman" w:cstheme="minorHAnsi"/>
          <w:b/>
          <w:lang w:eastAsia="fr-BE"/>
        </w:rPr>
        <w:t>--------------------------------------------------------------------------------------------------------------------------------------</w:t>
      </w:r>
      <w:r w:rsidR="00D562A3" w:rsidRPr="00390D66">
        <w:rPr>
          <w:rFonts w:eastAsia="Times New Roman" w:cstheme="minorHAnsi"/>
          <w:lang w:eastAsia="fr-BE"/>
        </w:rPr>
        <w:t xml:space="preserve">Les données recueillies dans le présent formulaire seront traitées dans le cadre de l’examen de votre demande Impulseo réalisé conformément à l’Arrêté royal du 23 mars 2012 portant création d’un Fonds « Impulseo » pour la médecine générale et fixant ses modalités de fonctionnement. </w:t>
      </w:r>
    </w:p>
    <w:p w14:paraId="1F7858B4" w14:textId="77777777" w:rsidR="00A149EB" w:rsidRDefault="00A149EB" w:rsidP="00A149EB">
      <w:r>
        <w:t>Conformément au Règlement général sur la protection des données (RGPD) et à la loi du 30 juillet 2018, l’AVIQ vous informe que :</w:t>
      </w:r>
    </w:p>
    <w:p w14:paraId="66EFB307" w14:textId="77777777" w:rsidR="00A149EB" w:rsidRDefault="00A149EB" w:rsidP="00A149EB">
      <w:r>
        <w:t xml:space="preserve">● Les données communiquées dans ce formulaire sont traitées par l’AVIQ pour </w:t>
      </w:r>
      <w:r>
        <w:rPr>
          <w:b/>
          <w:bCs/>
        </w:rPr>
        <w:t>gérer, instruire et suivre votre dossier</w:t>
      </w:r>
      <w:r>
        <w:t xml:space="preserve">, notamment dans le cadre du </w:t>
      </w:r>
      <w:r>
        <w:rPr>
          <w:b/>
          <w:bCs/>
        </w:rPr>
        <w:t>contrôle et de l’octroi des primes et subventions IMPULSEO</w:t>
      </w:r>
      <w:r>
        <w:t>.</w:t>
      </w:r>
      <w:r>
        <w:br/>
        <w:t xml:space="preserve">● Elles peuvent également être utilisées, à des </w:t>
      </w:r>
      <w:r>
        <w:rPr>
          <w:b/>
          <w:bCs/>
        </w:rPr>
        <w:t>fins de recherche et de statistiques</w:t>
      </w:r>
      <w:r>
        <w:t xml:space="preserve">, en collaboration avec des </w:t>
      </w:r>
      <w:r>
        <w:rPr>
          <w:b/>
          <w:bCs/>
        </w:rPr>
        <w:t>partenaires académiques ou scientifiques</w:t>
      </w:r>
      <w:r>
        <w:t xml:space="preserve"> (tels que des universités ou des chercheurs), dans le cadre des missions d’intérêt public de l’AVIQ.</w:t>
      </w:r>
      <w:r>
        <w:br/>
        <w:t xml:space="preserve">● Vos données sont accessibles uniquement aux </w:t>
      </w:r>
      <w:r>
        <w:rPr>
          <w:b/>
          <w:bCs/>
        </w:rPr>
        <w:t>services internes compétents</w:t>
      </w:r>
      <w:r>
        <w:t xml:space="preserve"> et, le cas échéant, aux </w:t>
      </w:r>
      <w:r>
        <w:rPr>
          <w:b/>
          <w:bCs/>
        </w:rPr>
        <w:lastRenderedPageBreak/>
        <w:t>partenaires de recherche</w:t>
      </w:r>
      <w:r>
        <w:t>, dans le respect strict de la confidentialité.</w:t>
      </w:r>
      <w:r>
        <w:br/>
        <w:t xml:space="preserve">● Vous disposez d’un </w:t>
      </w:r>
      <w:r>
        <w:rPr>
          <w:b/>
          <w:bCs/>
        </w:rPr>
        <w:t>droit d’accès</w:t>
      </w:r>
      <w:r>
        <w:t xml:space="preserve"> et de </w:t>
      </w:r>
      <w:r>
        <w:rPr>
          <w:b/>
          <w:bCs/>
        </w:rPr>
        <w:t>rectification</w:t>
      </w:r>
      <w:r>
        <w:t>.</w:t>
      </w:r>
      <w:r>
        <w:br/>
        <w:t>Les droits à l’effacement, à la limitation ou à l’opposition ne peuvent être exercés que dans les conditions prévues par le RGPD et dans les limites applicables aux autorités publiques.</w:t>
      </w:r>
      <w:r>
        <w:br/>
        <w:t xml:space="preserve">● Pour tout exercice de vos droits, contactez : </w:t>
      </w:r>
      <w:hyperlink r:id="rId10" w:history="1">
        <w:r>
          <w:rPr>
            <w:rStyle w:val="Lienhypertexte"/>
            <w:b/>
            <w:bCs/>
          </w:rPr>
          <w:t>DPO@aviq.be</w:t>
        </w:r>
      </w:hyperlink>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C81F35" w:rsidRPr="00C72A8C" w14:paraId="6D22ABC1" w14:textId="77777777" w:rsidTr="00481182">
        <w:tc>
          <w:tcPr>
            <w:tcW w:w="9062" w:type="dxa"/>
            <w:shd w:val="clear" w:color="auto" w:fill="DEEAF6" w:themeFill="accent5" w:themeFillTint="33"/>
          </w:tcPr>
          <w:p w14:paraId="0EC66BCF" w14:textId="77777777" w:rsidR="00C81F35" w:rsidRPr="00C72A8C" w:rsidRDefault="00C81F35" w:rsidP="0085697A">
            <w:pPr>
              <w:spacing w:after="0" w:line="240" w:lineRule="auto"/>
              <w:jc w:val="center"/>
              <w:rPr>
                <w:rFonts w:cstheme="minorHAnsi"/>
                <w:b/>
                <w:caps/>
              </w:rPr>
            </w:pPr>
            <w:bookmarkStart w:id="6" w:name="_Hlk54258832"/>
            <w:r w:rsidRPr="00C72A8C">
              <w:rPr>
                <w:rFonts w:cstheme="minorHAnsi"/>
                <w:b/>
                <w:caps/>
              </w:rPr>
              <w:t xml:space="preserve">documents à joindre </w:t>
            </w:r>
            <w:r w:rsidR="006513F9" w:rsidRPr="00C72A8C">
              <w:rPr>
                <w:rFonts w:cstheme="minorHAnsi"/>
                <w:b/>
                <w:caps/>
              </w:rPr>
              <w:t>à</w:t>
            </w:r>
            <w:r w:rsidRPr="00C72A8C">
              <w:rPr>
                <w:rFonts w:cstheme="minorHAnsi"/>
                <w:b/>
                <w:caps/>
              </w:rPr>
              <w:t xml:space="preserve"> la demande</w:t>
            </w:r>
          </w:p>
        </w:tc>
      </w:tr>
      <w:bookmarkEnd w:id="6"/>
    </w:tbl>
    <w:p w14:paraId="1953A2C2" w14:textId="77777777" w:rsidR="00481182" w:rsidRDefault="00481182" w:rsidP="00842FBC">
      <w:pPr>
        <w:pStyle w:val="Paragraphedeliste"/>
        <w:spacing w:after="0" w:line="240" w:lineRule="auto"/>
        <w:ind w:left="0"/>
        <w:rPr>
          <w:rFonts w:eastAsia="SimSun" w:cstheme="minorHAnsi"/>
          <w:lang w:eastAsia="zh-CN"/>
        </w:rPr>
      </w:pPr>
    </w:p>
    <w:p w14:paraId="0CC2378F" w14:textId="7F2DC10A" w:rsidR="00C81F35" w:rsidRPr="00C72A8C" w:rsidRDefault="006513F9" w:rsidP="00842FBC">
      <w:pPr>
        <w:pStyle w:val="Paragraphedeliste"/>
        <w:spacing w:after="0" w:line="240" w:lineRule="auto"/>
        <w:ind w:left="0"/>
        <w:rPr>
          <w:rFonts w:eastAsia="SimSun" w:cstheme="minorHAnsi"/>
          <w:lang w:eastAsia="zh-CN"/>
        </w:rPr>
      </w:pPr>
      <w:r w:rsidRPr="00C72A8C">
        <w:rPr>
          <w:rFonts w:eastAsia="SimSun" w:cstheme="minorHAnsi"/>
          <w:lang w:eastAsia="zh-CN"/>
        </w:rPr>
        <w:t xml:space="preserve">Veuillez-vous référer </w:t>
      </w:r>
      <w:r w:rsidRPr="00C72A8C">
        <w:rPr>
          <w:rFonts w:eastAsia="SimSun" w:cstheme="minorHAnsi"/>
          <w:b/>
          <w:lang w:eastAsia="zh-CN"/>
        </w:rPr>
        <w:t>à l’a</w:t>
      </w:r>
      <w:r w:rsidR="00C81F35" w:rsidRPr="00C72A8C">
        <w:rPr>
          <w:rFonts w:eastAsia="SimSun" w:cstheme="minorHAnsi"/>
          <w:b/>
          <w:lang w:eastAsia="zh-CN"/>
        </w:rPr>
        <w:t xml:space="preserve">nnexe </w:t>
      </w:r>
      <w:r w:rsidR="00F93DED" w:rsidRPr="00C72A8C">
        <w:rPr>
          <w:rFonts w:eastAsia="SimSun" w:cstheme="minorHAnsi"/>
          <w:b/>
          <w:lang w:eastAsia="zh-CN"/>
        </w:rPr>
        <w:t>8</w:t>
      </w:r>
      <w:r w:rsidR="00C81F35" w:rsidRPr="00C72A8C">
        <w:rPr>
          <w:rFonts w:eastAsia="SimSun" w:cstheme="minorHAnsi"/>
          <w:lang w:eastAsia="zh-CN"/>
        </w:rPr>
        <w:t xml:space="preserve"> : </w:t>
      </w:r>
      <w:r w:rsidRPr="00C72A8C">
        <w:rPr>
          <w:rFonts w:eastAsia="SimSun" w:cstheme="minorHAnsi"/>
          <w:lang w:eastAsia="zh-CN"/>
        </w:rPr>
        <w:t xml:space="preserve">liste des documents à joindre – </w:t>
      </w:r>
      <w:r w:rsidR="00C81AA9" w:rsidRPr="00C72A8C">
        <w:rPr>
          <w:rFonts w:eastAsia="SimSun" w:cstheme="minorHAnsi"/>
          <w:lang w:eastAsia="zh-CN"/>
        </w:rPr>
        <w:t>groupement de médecins</w:t>
      </w:r>
      <w:r w:rsidRPr="00C72A8C">
        <w:rPr>
          <w:rFonts w:eastAsia="SimSun" w:cstheme="minorHAnsi"/>
          <w:lang w:eastAsia="zh-CN"/>
        </w:rPr>
        <w:t>.</w:t>
      </w:r>
    </w:p>
    <w:p w14:paraId="6E47FD68" w14:textId="5AD17863" w:rsidR="005F1880" w:rsidRPr="00C72A8C" w:rsidRDefault="005F1880" w:rsidP="00842FBC">
      <w:pPr>
        <w:pStyle w:val="Paragraphedeliste"/>
        <w:spacing w:after="0" w:line="240" w:lineRule="auto"/>
        <w:ind w:left="0"/>
        <w:rPr>
          <w:rFonts w:eastAsia="SimSun" w:cstheme="minorHAnsi"/>
          <w:lang w:eastAsia="zh-CN"/>
        </w:rPr>
      </w:pPr>
    </w:p>
    <w:p w14:paraId="27F05548" w14:textId="782F5AE6" w:rsidR="005F1880" w:rsidRPr="00390D66" w:rsidRDefault="002273D7" w:rsidP="005F1880">
      <w:pPr>
        <w:spacing w:after="0" w:line="240" w:lineRule="auto"/>
        <w:rPr>
          <w:rFonts w:eastAsia="SimSun" w:cstheme="minorHAnsi"/>
          <w:lang w:eastAsia="zh-CN"/>
        </w:rPr>
      </w:pPr>
      <w:r>
        <w:rPr>
          <w:rFonts w:eastAsia="SimSun" w:cstheme="minorHAnsi"/>
          <w:lang w:eastAsia="zh-CN"/>
        </w:rPr>
        <w:t xml:space="preserve">Nombre d’annexes : </w:t>
      </w:r>
    </w:p>
    <w:sectPr w:rsidR="005F1880" w:rsidRPr="00390D66" w:rsidSect="00115E1E">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8BC7" w14:textId="77777777" w:rsidR="00C81F35" w:rsidRDefault="00C81F35" w:rsidP="00C81F35">
      <w:pPr>
        <w:spacing w:after="0" w:line="240" w:lineRule="auto"/>
      </w:pPr>
      <w:r>
        <w:separator/>
      </w:r>
    </w:p>
  </w:endnote>
  <w:endnote w:type="continuationSeparator" w:id="0">
    <w:p w14:paraId="7417AF6A" w14:textId="77777777" w:rsidR="00C81F35" w:rsidRDefault="00C81F35" w:rsidP="00C8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7164"/>
      <w:docPartObj>
        <w:docPartGallery w:val="Page Numbers (Bottom of Page)"/>
        <w:docPartUnique/>
      </w:docPartObj>
    </w:sdtPr>
    <w:sdtEndPr/>
    <w:sdtContent>
      <w:sdt>
        <w:sdtPr>
          <w:id w:val="-1769616900"/>
          <w:docPartObj>
            <w:docPartGallery w:val="Page Numbers (Top of Page)"/>
            <w:docPartUnique/>
          </w:docPartObj>
        </w:sdtPr>
        <w:sdtEndPr/>
        <w:sdtContent>
          <w:p w14:paraId="5D85EA2F" w14:textId="02409A33" w:rsidR="00492347" w:rsidRDefault="00492347">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C14BF2">
              <w:rPr>
                <w:b/>
                <w:bCs/>
                <w:noProof/>
              </w:rPr>
              <w:t>5</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C14BF2">
              <w:rPr>
                <w:b/>
                <w:bCs/>
                <w:noProof/>
              </w:rPr>
              <w:t>5</w:t>
            </w:r>
            <w:r>
              <w:rPr>
                <w:b/>
                <w:bCs/>
                <w:sz w:val="24"/>
                <w:szCs w:val="24"/>
              </w:rPr>
              <w:fldChar w:fldCharType="end"/>
            </w:r>
          </w:p>
        </w:sdtContent>
      </w:sdt>
    </w:sdtContent>
  </w:sdt>
  <w:p w14:paraId="2142A664" w14:textId="23B12284" w:rsidR="00115E1E" w:rsidRDefault="00115E1E" w:rsidP="00115E1E">
    <w:pPr>
      <w:pStyle w:val="Pieddepage"/>
      <w:tabs>
        <w:tab w:val="left" w:pos="6237"/>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0010" w14:textId="77777777" w:rsidR="00C81F35" w:rsidRDefault="00C81F35" w:rsidP="00C81F35">
      <w:pPr>
        <w:spacing w:after="0" w:line="240" w:lineRule="auto"/>
      </w:pPr>
      <w:r>
        <w:separator/>
      </w:r>
    </w:p>
  </w:footnote>
  <w:footnote w:type="continuationSeparator" w:id="0">
    <w:p w14:paraId="14BC7F39" w14:textId="77777777" w:rsidR="00C81F35" w:rsidRDefault="00C81F35" w:rsidP="00C81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D7D"/>
    <w:multiLevelType w:val="multilevel"/>
    <w:tmpl w:val="CC68664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46570"/>
    <w:multiLevelType w:val="hybridMultilevel"/>
    <w:tmpl w:val="4844E2E8"/>
    <w:lvl w:ilvl="0" w:tplc="66868C98">
      <w:start w:val="1"/>
      <w:numFmt w:val="upperLetter"/>
      <w:lvlText w:val="%1."/>
      <w:lvlJc w:val="left"/>
      <w:pPr>
        <w:ind w:left="720" w:hanging="360"/>
      </w:pPr>
      <w:rPr>
        <w:rFonts w:ascii="Trebuchet MS" w:eastAsia="Calibri" w:hAnsi="Trebuchet MS" w:cs="Calibri"/>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F7A36F5"/>
    <w:multiLevelType w:val="hybridMultilevel"/>
    <w:tmpl w:val="F192074A"/>
    <w:lvl w:ilvl="0" w:tplc="151AD9D2">
      <w:start w:val="1"/>
      <w:numFmt w:val="decimal"/>
      <w:lvlText w:val="%1-"/>
      <w:lvlJc w:val="left"/>
      <w:pPr>
        <w:ind w:left="36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610D34"/>
    <w:multiLevelType w:val="hybridMultilevel"/>
    <w:tmpl w:val="DCFEA2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91667CF"/>
    <w:multiLevelType w:val="hybridMultilevel"/>
    <w:tmpl w:val="9CE8F060"/>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346416ED"/>
    <w:multiLevelType w:val="hybridMultilevel"/>
    <w:tmpl w:val="CF7676F2"/>
    <w:lvl w:ilvl="0" w:tplc="B146681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5454427"/>
    <w:multiLevelType w:val="hybridMultilevel"/>
    <w:tmpl w:val="93D6EE34"/>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 w15:restartNumberingAfterBreak="0">
    <w:nsid w:val="355D6AC9"/>
    <w:multiLevelType w:val="hybridMultilevel"/>
    <w:tmpl w:val="36AAA1FC"/>
    <w:lvl w:ilvl="0" w:tplc="4DFAF4A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53765E"/>
    <w:multiLevelType w:val="hybridMultilevel"/>
    <w:tmpl w:val="D2CC97FC"/>
    <w:lvl w:ilvl="0" w:tplc="0568E7B6">
      <w:start w:val="1"/>
      <w:numFmt w:val="decimal"/>
      <w:lvlText w:val="%1"/>
      <w:lvlJc w:val="left"/>
      <w:pPr>
        <w:ind w:left="1065" w:hanging="705"/>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4A654446"/>
    <w:multiLevelType w:val="hybridMultilevel"/>
    <w:tmpl w:val="E62A5518"/>
    <w:lvl w:ilvl="0" w:tplc="B1466818">
      <w:start w:val="3"/>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BAA6BB1"/>
    <w:multiLevelType w:val="hybridMultilevel"/>
    <w:tmpl w:val="88A2164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CA11171"/>
    <w:multiLevelType w:val="hybridMultilevel"/>
    <w:tmpl w:val="C1D6E19A"/>
    <w:lvl w:ilvl="0" w:tplc="080C0015">
      <w:start w:val="1"/>
      <w:numFmt w:val="upp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471482359">
    <w:abstractNumId w:val="9"/>
  </w:num>
  <w:num w:numId="2" w16cid:durableId="760881803">
    <w:abstractNumId w:val="6"/>
  </w:num>
  <w:num w:numId="3" w16cid:durableId="258026108">
    <w:abstractNumId w:val="4"/>
  </w:num>
  <w:num w:numId="4" w16cid:durableId="1723164681">
    <w:abstractNumId w:val="11"/>
  </w:num>
  <w:num w:numId="5" w16cid:durableId="47386314">
    <w:abstractNumId w:val="3"/>
  </w:num>
  <w:num w:numId="6" w16cid:durableId="1511289225">
    <w:abstractNumId w:val="2"/>
  </w:num>
  <w:num w:numId="7" w16cid:durableId="1771773614">
    <w:abstractNumId w:val="10"/>
  </w:num>
  <w:num w:numId="8" w16cid:durableId="2057272007">
    <w:abstractNumId w:val="5"/>
  </w:num>
  <w:num w:numId="9" w16cid:durableId="783352581">
    <w:abstractNumId w:val="0"/>
  </w:num>
  <w:num w:numId="10" w16cid:durableId="1198620185">
    <w:abstractNumId w:val="1"/>
    <w:lvlOverride w:ilvl="0">
      <w:startOverride w:val="1"/>
    </w:lvlOverride>
    <w:lvlOverride w:ilvl="1"/>
    <w:lvlOverride w:ilvl="2"/>
    <w:lvlOverride w:ilvl="3"/>
    <w:lvlOverride w:ilvl="4"/>
    <w:lvlOverride w:ilvl="5"/>
    <w:lvlOverride w:ilvl="6"/>
    <w:lvlOverride w:ilvl="7"/>
    <w:lvlOverride w:ilvl="8"/>
  </w:num>
  <w:num w:numId="11" w16cid:durableId="744953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230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4857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8D"/>
    <w:rsid w:val="000A57E1"/>
    <w:rsid w:val="000C1BC6"/>
    <w:rsid w:val="00115E1E"/>
    <w:rsid w:val="00124881"/>
    <w:rsid w:val="0013506B"/>
    <w:rsid w:val="001B28F6"/>
    <w:rsid w:val="002273D7"/>
    <w:rsid w:val="00240178"/>
    <w:rsid w:val="00253CEF"/>
    <w:rsid w:val="00276344"/>
    <w:rsid w:val="002E6E7F"/>
    <w:rsid w:val="00351483"/>
    <w:rsid w:val="00370A75"/>
    <w:rsid w:val="00390D66"/>
    <w:rsid w:val="00481182"/>
    <w:rsid w:val="00492347"/>
    <w:rsid w:val="004A318F"/>
    <w:rsid w:val="004F499A"/>
    <w:rsid w:val="00514714"/>
    <w:rsid w:val="00560273"/>
    <w:rsid w:val="005C6332"/>
    <w:rsid w:val="005F1880"/>
    <w:rsid w:val="005F1AFF"/>
    <w:rsid w:val="006417A6"/>
    <w:rsid w:val="006513F9"/>
    <w:rsid w:val="00651AD5"/>
    <w:rsid w:val="0068087E"/>
    <w:rsid w:val="00714F48"/>
    <w:rsid w:val="007818A3"/>
    <w:rsid w:val="007C5400"/>
    <w:rsid w:val="007E0360"/>
    <w:rsid w:val="007E46DF"/>
    <w:rsid w:val="008218FF"/>
    <w:rsid w:val="00842FBC"/>
    <w:rsid w:val="00845C31"/>
    <w:rsid w:val="00846297"/>
    <w:rsid w:val="00856509"/>
    <w:rsid w:val="00875A25"/>
    <w:rsid w:val="0087615E"/>
    <w:rsid w:val="00893FB3"/>
    <w:rsid w:val="008A0EEA"/>
    <w:rsid w:val="008A4E8A"/>
    <w:rsid w:val="008C07A4"/>
    <w:rsid w:val="00934749"/>
    <w:rsid w:val="00935029"/>
    <w:rsid w:val="00945149"/>
    <w:rsid w:val="009A4695"/>
    <w:rsid w:val="009B7319"/>
    <w:rsid w:val="009E2DC1"/>
    <w:rsid w:val="009E2FAD"/>
    <w:rsid w:val="00A00F88"/>
    <w:rsid w:val="00A0164B"/>
    <w:rsid w:val="00A149EB"/>
    <w:rsid w:val="00A81949"/>
    <w:rsid w:val="00AB2870"/>
    <w:rsid w:val="00AC16F7"/>
    <w:rsid w:val="00AC3677"/>
    <w:rsid w:val="00B04E3C"/>
    <w:rsid w:val="00B32FBF"/>
    <w:rsid w:val="00B46BE7"/>
    <w:rsid w:val="00BE6C42"/>
    <w:rsid w:val="00BF53A5"/>
    <w:rsid w:val="00C10B7D"/>
    <w:rsid w:val="00C14BF2"/>
    <w:rsid w:val="00C53DD4"/>
    <w:rsid w:val="00C570D0"/>
    <w:rsid w:val="00C72A8C"/>
    <w:rsid w:val="00C81AA9"/>
    <w:rsid w:val="00C81F35"/>
    <w:rsid w:val="00CC2E21"/>
    <w:rsid w:val="00D562A3"/>
    <w:rsid w:val="00D649F3"/>
    <w:rsid w:val="00DD3457"/>
    <w:rsid w:val="00DD6346"/>
    <w:rsid w:val="00E032C8"/>
    <w:rsid w:val="00E204E2"/>
    <w:rsid w:val="00E4729A"/>
    <w:rsid w:val="00E511CA"/>
    <w:rsid w:val="00E5271A"/>
    <w:rsid w:val="00E6116E"/>
    <w:rsid w:val="00E97D17"/>
    <w:rsid w:val="00EA2B9B"/>
    <w:rsid w:val="00EA3B2F"/>
    <w:rsid w:val="00EE238D"/>
    <w:rsid w:val="00EE3B2E"/>
    <w:rsid w:val="00EE68BA"/>
    <w:rsid w:val="00F2208A"/>
    <w:rsid w:val="00F74C2C"/>
    <w:rsid w:val="00F93DED"/>
    <w:rsid w:val="00FC5122"/>
    <w:rsid w:val="00FE0E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1DE5732"/>
  <w15:chartTrackingRefBased/>
  <w15:docId w15:val="{60303616-F0C8-4C33-89B7-8D7B8B43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A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238D"/>
    <w:rPr>
      <w:color w:val="0563C1" w:themeColor="hyperlink"/>
      <w:u w:val="single"/>
    </w:rPr>
  </w:style>
  <w:style w:type="paragraph" w:styleId="Titre">
    <w:name w:val="Title"/>
    <w:basedOn w:val="Normal"/>
    <w:next w:val="Normal"/>
    <w:link w:val="TitreCar"/>
    <w:uiPriority w:val="10"/>
    <w:qFormat/>
    <w:rsid w:val="00EE238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E238D"/>
    <w:rPr>
      <w:rFonts w:asciiTheme="majorHAnsi" w:eastAsiaTheme="majorEastAsia" w:hAnsiTheme="majorHAnsi" w:cstheme="majorBidi"/>
      <w:color w:val="323E4F" w:themeColor="text2" w:themeShade="BF"/>
      <w:spacing w:val="5"/>
      <w:kern w:val="28"/>
      <w:sz w:val="52"/>
      <w:szCs w:val="52"/>
    </w:rPr>
  </w:style>
  <w:style w:type="paragraph" w:styleId="Textedebulles">
    <w:name w:val="Balloon Text"/>
    <w:basedOn w:val="Normal"/>
    <w:link w:val="TextedebullesCar"/>
    <w:uiPriority w:val="99"/>
    <w:semiHidden/>
    <w:unhideWhenUsed/>
    <w:rsid w:val="00EE23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238D"/>
    <w:rPr>
      <w:rFonts w:ascii="Segoe UI" w:hAnsi="Segoe UI" w:cs="Segoe UI"/>
      <w:sz w:val="18"/>
      <w:szCs w:val="18"/>
    </w:rPr>
  </w:style>
  <w:style w:type="table" w:styleId="Grilledutableau">
    <w:name w:val="Table Grid"/>
    <w:basedOn w:val="TableauNormal"/>
    <w:uiPriority w:val="39"/>
    <w:rsid w:val="00EE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238D"/>
    <w:pPr>
      <w:ind w:left="720"/>
      <w:contextualSpacing/>
    </w:pPr>
  </w:style>
  <w:style w:type="paragraph" w:styleId="En-tte">
    <w:name w:val="header"/>
    <w:basedOn w:val="Normal"/>
    <w:link w:val="En-tteCar"/>
    <w:uiPriority w:val="99"/>
    <w:unhideWhenUsed/>
    <w:rsid w:val="00C81F35"/>
    <w:pPr>
      <w:tabs>
        <w:tab w:val="center" w:pos="4536"/>
        <w:tab w:val="right" w:pos="9072"/>
      </w:tabs>
      <w:spacing w:after="0" w:line="240" w:lineRule="auto"/>
    </w:pPr>
  </w:style>
  <w:style w:type="character" w:customStyle="1" w:styleId="En-tteCar">
    <w:name w:val="En-tête Car"/>
    <w:basedOn w:val="Policepardfaut"/>
    <w:link w:val="En-tte"/>
    <w:uiPriority w:val="99"/>
    <w:rsid w:val="00C81F35"/>
  </w:style>
  <w:style w:type="paragraph" w:styleId="Pieddepage">
    <w:name w:val="footer"/>
    <w:basedOn w:val="Normal"/>
    <w:link w:val="PieddepageCar"/>
    <w:uiPriority w:val="99"/>
    <w:unhideWhenUsed/>
    <w:rsid w:val="00C81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F35"/>
  </w:style>
  <w:style w:type="character" w:styleId="Marquedecommentaire">
    <w:name w:val="annotation reference"/>
    <w:basedOn w:val="Policepardfaut"/>
    <w:uiPriority w:val="99"/>
    <w:semiHidden/>
    <w:unhideWhenUsed/>
    <w:rsid w:val="00856509"/>
    <w:rPr>
      <w:sz w:val="16"/>
      <w:szCs w:val="16"/>
    </w:rPr>
  </w:style>
  <w:style w:type="paragraph" w:styleId="Commentaire">
    <w:name w:val="annotation text"/>
    <w:basedOn w:val="Normal"/>
    <w:link w:val="CommentaireCar"/>
    <w:uiPriority w:val="99"/>
    <w:semiHidden/>
    <w:unhideWhenUsed/>
    <w:rsid w:val="00856509"/>
    <w:pPr>
      <w:spacing w:line="240" w:lineRule="auto"/>
    </w:pPr>
    <w:rPr>
      <w:sz w:val="20"/>
      <w:szCs w:val="20"/>
    </w:rPr>
  </w:style>
  <w:style w:type="character" w:customStyle="1" w:styleId="CommentaireCar">
    <w:name w:val="Commentaire Car"/>
    <w:basedOn w:val="Policepardfaut"/>
    <w:link w:val="Commentaire"/>
    <w:uiPriority w:val="99"/>
    <w:semiHidden/>
    <w:rsid w:val="00856509"/>
    <w:rPr>
      <w:sz w:val="20"/>
      <w:szCs w:val="20"/>
    </w:rPr>
  </w:style>
  <w:style w:type="paragraph" w:styleId="Objetducommentaire">
    <w:name w:val="annotation subject"/>
    <w:basedOn w:val="Commentaire"/>
    <w:next w:val="Commentaire"/>
    <w:link w:val="ObjetducommentaireCar"/>
    <w:uiPriority w:val="99"/>
    <w:semiHidden/>
    <w:unhideWhenUsed/>
    <w:rsid w:val="00856509"/>
    <w:rPr>
      <w:b/>
      <w:bCs/>
    </w:rPr>
  </w:style>
  <w:style w:type="character" w:customStyle="1" w:styleId="ObjetducommentaireCar">
    <w:name w:val="Objet du commentaire Car"/>
    <w:basedOn w:val="CommentaireCar"/>
    <w:link w:val="Objetducommentaire"/>
    <w:uiPriority w:val="99"/>
    <w:semiHidden/>
    <w:rsid w:val="00856509"/>
    <w:rPr>
      <w:b/>
      <w:bCs/>
      <w:sz w:val="20"/>
      <w:szCs w:val="20"/>
    </w:rPr>
  </w:style>
  <w:style w:type="paragraph" w:styleId="Rvision">
    <w:name w:val="Revision"/>
    <w:hidden/>
    <w:uiPriority w:val="99"/>
    <w:semiHidden/>
    <w:rsid w:val="00C57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4447">
      <w:bodyDiv w:val="1"/>
      <w:marLeft w:val="0"/>
      <w:marRight w:val="0"/>
      <w:marTop w:val="0"/>
      <w:marBottom w:val="0"/>
      <w:divBdr>
        <w:top w:val="none" w:sz="0" w:space="0" w:color="auto"/>
        <w:left w:val="none" w:sz="0" w:space="0" w:color="auto"/>
        <w:bottom w:val="none" w:sz="0" w:space="0" w:color="auto"/>
        <w:right w:val="none" w:sz="0" w:space="0" w:color="auto"/>
      </w:divBdr>
    </w:div>
    <w:div w:id="431819467">
      <w:bodyDiv w:val="1"/>
      <w:marLeft w:val="0"/>
      <w:marRight w:val="0"/>
      <w:marTop w:val="0"/>
      <w:marBottom w:val="0"/>
      <w:divBdr>
        <w:top w:val="none" w:sz="0" w:space="0" w:color="auto"/>
        <w:left w:val="none" w:sz="0" w:space="0" w:color="auto"/>
        <w:bottom w:val="none" w:sz="0" w:space="0" w:color="auto"/>
        <w:right w:val="none" w:sz="0" w:space="0" w:color="auto"/>
      </w:divBdr>
    </w:div>
    <w:div w:id="1231115567">
      <w:bodyDiv w:val="1"/>
      <w:marLeft w:val="0"/>
      <w:marRight w:val="0"/>
      <w:marTop w:val="0"/>
      <w:marBottom w:val="0"/>
      <w:divBdr>
        <w:top w:val="none" w:sz="0" w:space="0" w:color="auto"/>
        <w:left w:val="none" w:sz="0" w:space="0" w:color="auto"/>
        <w:bottom w:val="none" w:sz="0" w:space="0" w:color="auto"/>
        <w:right w:val="none" w:sz="0" w:space="0" w:color="auto"/>
      </w:divBdr>
    </w:div>
    <w:div w:id="19392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ulseo@aviq.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PO@aviq.be"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 Aurore</dc:creator>
  <cp:keywords/>
  <dc:description/>
  <cp:lastModifiedBy>MASSET Aurore</cp:lastModifiedBy>
  <cp:revision>3</cp:revision>
  <dcterms:created xsi:type="dcterms:W3CDTF">2025-12-16T09:11:00Z</dcterms:created>
  <dcterms:modified xsi:type="dcterms:W3CDTF">2025-12-16T09:44:00Z</dcterms:modified>
</cp:coreProperties>
</file>